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98" w:rsidRPr="007A3598" w:rsidRDefault="007A3598" w:rsidP="007A3598">
      <w:pPr>
        <w:spacing w:after="0" w:line="240" w:lineRule="auto"/>
        <w:rPr>
          <w:rFonts w:ascii="Times New Roman" w:hAnsi="Times New Roman" w:cs="Times New Roman"/>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rPr>
          <w:rFonts w:ascii="Times New Roman" w:hAnsi="Times New Roman" w:cs="Times New Roman"/>
          <w:b/>
          <w:sz w:val="28"/>
          <w:szCs w:val="28"/>
        </w:rPr>
      </w:pPr>
    </w:p>
    <w:p w:rsidR="007A3598" w:rsidRPr="007A3598" w:rsidRDefault="007A3598" w:rsidP="007A3598">
      <w:pPr>
        <w:spacing w:after="0" w:line="240" w:lineRule="auto"/>
        <w:jc w:val="both"/>
        <w:rPr>
          <w:rFonts w:ascii="Times New Roman" w:hAnsi="Times New Roman" w:cs="Times New Roman"/>
          <w:b/>
          <w:sz w:val="28"/>
          <w:szCs w:val="28"/>
        </w:rPr>
      </w:pPr>
      <w:r w:rsidRPr="007A3598">
        <w:rPr>
          <w:rFonts w:ascii="Times New Roman" w:hAnsi="Times New Roman" w:cs="Times New Roman"/>
          <w:b/>
          <w:sz w:val="28"/>
          <w:szCs w:val="28"/>
        </w:rPr>
        <w:t xml:space="preserve">            Об утверждении административного регламента по предоставлению муниципальной услуги </w:t>
      </w:r>
      <w:r w:rsidRPr="007A3598">
        <w:rPr>
          <w:rFonts w:ascii="Times New Roman" w:hAnsi="Times New Roman" w:cs="Times New Roman"/>
          <w:b/>
          <w:bCs/>
          <w:sz w:val="28"/>
          <w:szCs w:val="28"/>
        </w:rPr>
        <w:t>«Признание граждан малоимущими в целях принятия на учет в качестве нуждающихся в жилых помещениях, представляемых  по договору социального  найма»</w:t>
      </w:r>
    </w:p>
    <w:p w:rsidR="007A3598" w:rsidRPr="007A3598" w:rsidRDefault="007A3598" w:rsidP="007A3598">
      <w:pPr>
        <w:autoSpaceDE w:val="0"/>
        <w:autoSpaceDN w:val="0"/>
        <w:adjustRightInd w:val="0"/>
        <w:spacing w:before="100" w:beforeAutospacing="1" w:after="0" w:line="240" w:lineRule="auto"/>
        <w:ind w:firstLine="539"/>
        <w:jc w:val="both"/>
        <w:rPr>
          <w:rFonts w:ascii="Times New Roman" w:hAnsi="Times New Roman" w:cs="Times New Roman"/>
          <w:sz w:val="28"/>
          <w:szCs w:val="28"/>
        </w:rPr>
      </w:pPr>
      <w:proofErr w:type="gramStart"/>
      <w:r w:rsidRPr="007A3598">
        <w:rPr>
          <w:rFonts w:ascii="Times New Roman" w:hAnsi="Times New Roman" w:cs="Times New Roman"/>
          <w:bCs/>
          <w:sz w:val="28"/>
          <w:szCs w:val="28"/>
        </w:rPr>
        <w:t xml:space="preserve">Руководствуясь Федеральным </w:t>
      </w:r>
      <w:hyperlink r:id="rId4" w:history="1">
        <w:r w:rsidRPr="007A3598">
          <w:rPr>
            <w:rStyle w:val="a3"/>
            <w:rFonts w:ascii="Times New Roman" w:hAnsi="Times New Roman" w:cs="Times New Roman"/>
            <w:bCs/>
            <w:color w:val="auto"/>
            <w:sz w:val="28"/>
            <w:szCs w:val="28"/>
            <w:u w:val="none"/>
          </w:rPr>
          <w:t>законом</w:t>
        </w:r>
      </w:hyperlink>
      <w:r w:rsidRPr="007A3598">
        <w:rPr>
          <w:rFonts w:ascii="Times New Roman" w:hAnsi="Times New Roman" w:cs="Times New Roman"/>
          <w:bCs/>
          <w:sz w:val="28"/>
          <w:szCs w:val="28"/>
        </w:rPr>
        <w:t xml:space="preserve"> Российской Федерации от 27 июля 2010 N 210-ФЗ "Об организации предоставления государственных и муниципальных услуг", Указом Президента Российской Федерации от 07 мая 2012 </w:t>
      </w:r>
      <w:r w:rsidRPr="007A3598">
        <w:rPr>
          <w:rFonts w:ascii="Times New Roman" w:hAnsi="Times New Roman" w:cs="Times New Roman"/>
          <w:bCs/>
          <w:sz w:val="28"/>
          <w:szCs w:val="28"/>
          <w:lang w:val="en-US"/>
        </w:rPr>
        <w:t>N</w:t>
      </w:r>
      <w:r w:rsidRPr="007A3598">
        <w:rPr>
          <w:rFonts w:ascii="Times New Roman" w:hAnsi="Times New Roman" w:cs="Times New Roman"/>
          <w:bCs/>
          <w:sz w:val="28"/>
          <w:szCs w:val="28"/>
        </w:rPr>
        <w:t xml:space="preserve"> 601 «Об основных направлениях совершенствования системы государственного управления»,</w:t>
      </w:r>
      <w:r w:rsidRPr="007A3598">
        <w:rPr>
          <w:rFonts w:ascii="Times New Roman" w:hAnsi="Times New Roman" w:cs="Times New Roman"/>
          <w:sz w:val="28"/>
          <w:szCs w:val="28"/>
        </w:rPr>
        <w:t xml:space="preserve"> </w:t>
      </w:r>
      <w:hyperlink r:id="rId5" w:history="1">
        <w:r w:rsidRPr="007A3598">
          <w:rPr>
            <w:rStyle w:val="a3"/>
            <w:rFonts w:ascii="Times New Roman" w:hAnsi="Times New Roman" w:cs="Times New Roman"/>
            <w:bCs/>
            <w:color w:val="auto"/>
            <w:sz w:val="28"/>
            <w:szCs w:val="28"/>
            <w:u w:val="none"/>
          </w:rPr>
          <w:t>Уставом</w:t>
        </w:r>
      </w:hyperlink>
      <w:r w:rsidRPr="007A3598">
        <w:rPr>
          <w:rFonts w:ascii="Times New Roman" w:hAnsi="Times New Roman" w:cs="Times New Roman"/>
          <w:b/>
          <w:sz w:val="28"/>
          <w:szCs w:val="28"/>
        </w:rPr>
        <w:t xml:space="preserve"> </w:t>
      </w:r>
      <w:r w:rsidRPr="007A3598">
        <w:rPr>
          <w:rFonts w:ascii="Times New Roman" w:hAnsi="Times New Roman" w:cs="Times New Roman"/>
          <w:sz w:val="28"/>
          <w:szCs w:val="28"/>
        </w:rPr>
        <w:t xml:space="preserve">сельского поселения Кармасанский сельсовет муниципального района Уфимский район Республики Башкортостан, </w:t>
      </w:r>
      <w:r w:rsidRPr="007A3598">
        <w:rPr>
          <w:rFonts w:ascii="Times New Roman" w:hAnsi="Times New Roman" w:cs="Times New Roman"/>
          <w:bCs/>
          <w:sz w:val="28"/>
          <w:szCs w:val="28"/>
        </w:rPr>
        <w:t>и в</w:t>
      </w:r>
      <w:r w:rsidRPr="007A3598">
        <w:rPr>
          <w:rFonts w:ascii="Times New Roman" w:hAnsi="Times New Roman" w:cs="Times New Roman"/>
          <w:sz w:val="28"/>
          <w:szCs w:val="28"/>
        </w:rPr>
        <w:t xml:space="preserve"> целях приведения в соответствии с действующим федеральным законодательством, </w:t>
      </w:r>
      <w:proofErr w:type="gramEnd"/>
    </w:p>
    <w:p w:rsidR="007A3598" w:rsidRPr="007A3598" w:rsidRDefault="007A3598" w:rsidP="007A3598">
      <w:pPr>
        <w:autoSpaceDE w:val="0"/>
        <w:autoSpaceDN w:val="0"/>
        <w:adjustRightInd w:val="0"/>
        <w:spacing w:before="100" w:beforeAutospacing="1" w:after="0" w:line="240" w:lineRule="auto"/>
        <w:ind w:firstLine="539"/>
        <w:jc w:val="center"/>
        <w:rPr>
          <w:rFonts w:ascii="Times New Roman" w:hAnsi="Times New Roman" w:cs="Times New Roman"/>
          <w:b/>
          <w:sz w:val="28"/>
          <w:szCs w:val="28"/>
        </w:rPr>
      </w:pPr>
      <w:proofErr w:type="gramStart"/>
      <w:r w:rsidRPr="007A3598">
        <w:rPr>
          <w:rFonts w:ascii="Times New Roman" w:hAnsi="Times New Roman" w:cs="Times New Roman"/>
          <w:b/>
          <w:sz w:val="28"/>
          <w:szCs w:val="28"/>
        </w:rPr>
        <w:t>П</w:t>
      </w:r>
      <w:proofErr w:type="gramEnd"/>
      <w:r w:rsidRPr="007A3598">
        <w:rPr>
          <w:rFonts w:ascii="Times New Roman" w:hAnsi="Times New Roman" w:cs="Times New Roman"/>
          <w:b/>
          <w:sz w:val="28"/>
          <w:szCs w:val="28"/>
        </w:rPr>
        <w:t xml:space="preserve"> О С Т А Н О В Л Я Ю:</w:t>
      </w:r>
    </w:p>
    <w:p w:rsidR="007A3598" w:rsidRPr="007A3598" w:rsidRDefault="007A3598" w:rsidP="007A3598">
      <w:pPr>
        <w:spacing w:after="0" w:line="240" w:lineRule="auto"/>
        <w:ind w:firstLine="720"/>
        <w:jc w:val="both"/>
        <w:rPr>
          <w:rFonts w:ascii="Times New Roman" w:hAnsi="Times New Roman" w:cs="Times New Roman"/>
          <w:bCs/>
          <w:color w:val="000000"/>
          <w:sz w:val="28"/>
          <w:szCs w:val="28"/>
        </w:rPr>
      </w:pPr>
      <w:bookmarkStart w:id="0" w:name="sub_1"/>
      <w:r w:rsidRPr="007A359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7A3598">
        <w:rPr>
          <w:rFonts w:ascii="Times New Roman" w:hAnsi="Times New Roman" w:cs="Times New Roman"/>
          <w:bCs/>
          <w:sz w:val="28"/>
          <w:szCs w:val="28"/>
        </w:rPr>
        <w:t xml:space="preserve">«Признание граждан </w:t>
      </w:r>
      <w:proofErr w:type="gramStart"/>
      <w:r w:rsidRPr="007A3598">
        <w:rPr>
          <w:rFonts w:ascii="Times New Roman" w:hAnsi="Times New Roman" w:cs="Times New Roman"/>
          <w:bCs/>
          <w:sz w:val="28"/>
          <w:szCs w:val="28"/>
        </w:rPr>
        <w:t>малоимущими</w:t>
      </w:r>
      <w:proofErr w:type="gramEnd"/>
      <w:r w:rsidRPr="007A3598">
        <w:rPr>
          <w:rFonts w:ascii="Times New Roman" w:hAnsi="Times New Roman" w:cs="Times New Roman"/>
          <w:bCs/>
          <w:sz w:val="28"/>
          <w:szCs w:val="28"/>
        </w:rPr>
        <w:t xml:space="preserve"> в целях принятия на учет в качестве нуждающихся в жилых помещениях, предоставляемых по договору социального найма»,</w:t>
      </w:r>
      <w:r w:rsidRPr="007A3598">
        <w:rPr>
          <w:rFonts w:ascii="Times New Roman" w:hAnsi="Times New Roman" w:cs="Times New Roman"/>
          <w:b/>
          <w:bCs/>
          <w:sz w:val="28"/>
          <w:szCs w:val="28"/>
        </w:rPr>
        <w:t xml:space="preserve"> </w:t>
      </w:r>
      <w:r w:rsidRPr="007A3598">
        <w:rPr>
          <w:rFonts w:ascii="Times New Roman" w:hAnsi="Times New Roman" w:cs="Times New Roman"/>
          <w:bCs/>
          <w:color w:val="000000"/>
          <w:sz w:val="28"/>
          <w:szCs w:val="28"/>
        </w:rPr>
        <w:t xml:space="preserve"> согласно приложения.</w:t>
      </w:r>
    </w:p>
    <w:p w:rsidR="007A3598" w:rsidRPr="007A3598" w:rsidRDefault="007A3598" w:rsidP="007A3598">
      <w:pPr>
        <w:spacing w:after="0" w:line="240" w:lineRule="auto"/>
        <w:ind w:firstLine="720"/>
        <w:jc w:val="both"/>
        <w:rPr>
          <w:rFonts w:ascii="Times New Roman" w:hAnsi="Times New Roman" w:cs="Times New Roman"/>
          <w:bCs/>
          <w:sz w:val="28"/>
          <w:szCs w:val="28"/>
        </w:rPr>
      </w:pPr>
      <w:r w:rsidRPr="007A3598">
        <w:rPr>
          <w:rFonts w:ascii="Times New Roman" w:hAnsi="Times New Roman" w:cs="Times New Roman"/>
          <w:sz w:val="28"/>
          <w:szCs w:val="28"/>
        </w:rPr>
        <w:t xml:space="preserve">  2. </w:t>
      </w:r>
      <w:hyperlink r:id="rId6" w:history="1">
        <w:proofErr w:type="gramStart"/>
        <w:r w:rsidRPr="007A3598">
          <w:rPr>
            <w:rStyle w:val="a3"/>
            <w:rFonts w:ascii="Times New Roman" w:hAnsi="Times New Roman" w:cs="Times New Roman"/>
            <w:color w:val="auto"/>
            <w:sz w:val="28"/>
            <w:szCs w:val="28"/>
            <w:u w:val="none"/>
          </w:rPr>
          <w:t>Постановление</w:t>
        </w:r>
      </w:hyperlink>
      <w:r w:rsidRPr="007A3598">
        <w:rPr>
          <w:rFonts w:ascii="Times New Roman" w:hAnsi="Times New Roman" w:cs="Times New Roman"/>
          <w:sz w:val="28"/>
          <w:szCs w:val="28"/>
        </w:rPr>
        <w:t xml:space="preserve"> администрации сельского поселения Кармасанский сельсовет  от 20 июня 2012 года г. N 35  </w:t>
      </w:r>
      <w:r w:rsidRPr="007A3598">
        <w:rPr>
          <w:rFonts w:ascii="Times New Roman" w:hAnsi="Times New Roman" w:cs="Times New Roman"/>
          <w:bCs/>
          <w:sz w:val="28"/>
          <w:szCs w:val="28"/>
        </w:rPr>
        <w:t xml:space="preserve">«Об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в администрации сельского поселения Кармасанский сельсовет муниципального района Уфимский район Республики Башкортостан» </w:t>
      </w:r>
      <w:bookmarkEnd w:id="0"/>
      <w:r w:rsidRPr="007A3598">
        <w:rPr>
          <w:rFonts w:ascii="Times New Roman" w:hAnsi="Times New Roman" w:cs="Times New Roman"/>
          <w:bCs/>
          <w:sz w:val="28"/>
          <w:szCs w:val="28"/>
        </w:rPr>
        <w:t>считать утратившим силу.</w:t>
      </w:r>
      <w:proofErr w:type="gramEnd"/>
    </w:p>
    <w:p w:rsidR="007A3598" w:rsidRPr="007A3598" w:rsidRDefault="007A3598" w:rsidP="007A3598">
      <w:pPr>
        <w:spacing w:after="0" w:line="240" w:lineRule="auto"/>
        <w:ind w:firstLine="720"/>
        <w:jc w:val="both"/>
        <w:rPr>
          <w:rFonts w:ascii="Times New Roman" w:hAnsi="Times New Roman" w:cs="Times New Roman"/>
          <w:sz w:val="28"/>
          <w:szCs w:val="28"/>
        </w:rPr>
      </w:pPr>
      <w:r w:rsidRPr="007A3598">
        <w:rPr>
          <w:rFonts w:ascii="Times New Roman" w:hAnsi="Times New Roman" w:cs="Times New Roman"/>
          <w:sz w:val="28"/>
          <w:szCs w:val="28"/>
        </w:rPr>
        <w:t>3. Обнародовать настоящее постановление на информационном стенде в здании администрации и на официальном сайте администрации сельского поселения Кармасанский  сельсовет муниципального района Уфимский район Республики Башкортостан.</w:t>
      </w:r>
    </w:p>
    <w:p w:rsidR="007A3598" w:rsidRPr="007A3598" w:rsidRDefault="007A3598" w:rsidP="007A3598">
      <w:pPr>
        <w:autoSpaceDE w:val="0"/>
        <w:autoSpaceDN w:val="0"/>
        <w:adjustRightInd w:val="0"/>
        <w:spacing w:after="0" w:line="240" w:lineRule="auto"/>
        <w:ind w:firstLine="540"/>
        <w:jc w:val="both"/>
        <w:rPr>
          <w:rFonts w:ascii="Times New Roman" w:hAnsi="Times New Roman" w:cs="Times New Roman"/>
          <w:sz w:val="28"/>
          <w:szCs w:val="28"/>
        </w:rPr>
      </w:pPr>
      <w:r w:rsidRPr="007A3598">
        <w:rPr>
          <w:rFonts w:ascii="Times New Roman" w:hAnsi="Times New Roman" w:cs="Times New Roman"/>
          <w:sz w:val="28"/>
          <w:szCs w:val="28"/>
        </w:rPr>
        <w:t xml:space="preserve">4. </w:t>
      </w:r>
      <w:proofErr w:type="gramStart"/>
      <w:r w:rsidRPr="007A3598">
        <w:rPr>
          <w:rFonts w:ascii="Times New Roman" w:hAnsi="Times New Roman" w:cs="Times New Roman"/>
          <w:sz w:val="28"/>
          <w:szCs w:val="28"/>
        </w:rPr>
        <w:t>Контроль за</w:t>
      </w:r>
      <w:proofErr w:type="gramEnd"/>
      <w:r w:rsidRPr="007A3598">
        <w:rPr>
          <w:rFonts w:ascii="Times New Roman" w:hAnsi="Times New Roman" w:cs="Times New Roman"/>
          <w:sz w:val="28"/>
          <w:szCs w:val="28"/>
        </w:rPr>
        <w:t xml:space="preserve"> исполнением настоящего постановления оставляю за собой.</w:t>
      </w:r>
    </w:p>
    <w:p w:rsidR="007A3598" w:rsidRPr="007A3598" w:rsidRDefault="007A3598" w:rsidP="007A3598">
      <w:pPr>
        <w:autoSpaceDE w:val="0"/>
        <w:autoSpaceDN w:val="0"/>
        <w:adjustRightInd w:val="0"/>
        <w:spacing w:after="0" w:line="240" w:lineRule="auto"/>
        <w:ind w:firstLine="540"/>
        <w:jc w:val="both"/>
        <w:rPr>
          <w:rFonts w:ascii="Times New Roman" w:hAnsi="Times New Roman" w:cs="Times New Roman"/>
          <w:sz w:val="28"/>
          <w:szCs w:val="28"/>
        </w:rPr>
      </w:pPr>
    </w:p>
    <w:p w:rsidR="007A3598" w:rsidRPr="007A3598" w:rsidRDefault="007A3598" w:rsidP="007A3598">
      <w:pPr>
        <w:spacing w:after="0" w:line="240" w:lineRule="auto"/>
        <w:ind w:firstLine="720"/>
        <w:jc w:val="both"/>
        <w:rPr>
          <w:rFonts w:ascii="Times New Roman" w:hAnsi="Times New Roman" w:cs="Times New Roman"/>
          <w:sz w:val="28"/>
          <w:szCs w:val="28"/>
        </w:rPr>
      </w:pPr>
    </w:p>
    <w:p w:rsidR="007A3598" w:rsidRPr="007A3598" w:rsidRDefault="007A3598" w:rsidP="007A3598">
      <w:pPr>
        <w:spacing w:after="0" w:line="240" w:lineRule="auto"/>
        <w:ind w:firstLine="720"/>
        <w:jc w:val="both"/>
        <w:rPr>
          <w:rFonts w:ascii="Times New Roman" w:hAnsi="Times New Roman" w:cs="Times New Roman"/>
          <w:sz w:val="28"/>
          <w:szCs w:val="28"/>
        </w:rPr>
      </w:pPr>
      <w:r w:rsidRPr="007A3598">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А.Н.Фаткуллин</w:t>
      </w:r>
    </w:p>
    <w:p w:rsidR="007A3598" w:rsidRPr="007A3598" w:rsidRDefault="007A3598" w:rsidP="007A3598">
      <w:pPr>
        <w:spacing w:after="0" w:line="240" w:lineRule="auto"/>
        <w:rPr>
          <w:rFonts w:ascii="Times New Roman" w:hAnsi="Times New Roman" w:cs="Times New Roman"/>
          <w:sz w:val="28"/>
          <w:szCs w:val="28"/>
        </w:rPr>
      </w:pPr>
    </w:p>
    <w:p w:rsidR="007A3598" w:rsidRPr="007A3598" w:rsidRDefault="007A3598" w:rsidP="007A3598">
      <w:pPr>
        <w:spacing w:after="0" w:line="240" w:lineRule="auto"/>
        <w:ind w:left="4678"/>
        <w:jc w:val="right"/>
        <w:rPr>
          <w:rFonts w:ascii="Times New Roman" w:hAnsi="Times New Roman" w:cs="Times New Roman"/>
          <w:sz w:val="24"/>
          <w:szCs w:val="24"/>
        </w:rPr>
      </w:pPr>
      <w:r w:rsidRPr="007A3598">
        <w:rPr>
          <w:rFonts w:ascii="Times New Roman" w:hAnsi="Times New Roman" w:cs="Times New Roman"/>
          <w:bCs/>
        </w:rPr>
        <w:t>Приложение № 1</w:t>
      </w:r>
    </w:p>
    <w:p w:rsidR="007A3598" w:rsidRPr="007A3598" w:rsidRDefault="007A3598" w:rsidP="007A3598">
      <w:pPr>
        <w:spacing w:after="0" w:line="240" w:lineRule="auto"/>
        <w:ind w:left="4678"/>
        <w:jc w:val="right"/>
        <w:rPr>
          <w:rFonts w:ascii="Times New Roman" w:hAnsi="Times New Roman" w:cs="Times New Roman"/>
          <w:bCs/>
        </w:rPr>
      </w:pPr>
      <w:r w:rsidRPr="007A3598">
        <w:rPr>
          <w:rFonts w:ascii="Times New Roman" w:hAnsi="Times New Roman" w:cs="Times New Roman"/>
          <w:bCs/>
        </w:rPr>
        <w:t>к постановлению главы сельского поселения Кармасанский сельсовет муниципального района Уфимский район Республики Башкортостан</w:t>
      </w:r>
    </w:p>
    <w:p w:rsidR="007A3598" w:rsidRPr="007A3598" w:rsidRDefault="007A3598" w:rsidP="007A3598">
      <w:pPr>
        <w:spacing w:after="0" w:line="240" w:lineRule="auto"/>
        <w:ind w:left="4678"/>
        <w:jc w:val="right"/>
        <w:rPr>
          <w:rFonts w:ascii="Times New Roman" w:hAnsi="Times New Roman" w:cs="Times New Roman"/>
          <w:bCs/>
        </w:rPr>
      </w:pPr>
      <w:r w:rsidRPr="007A3598">
        <w:rPr>
          <w:rFonts w:ascii="Times New Roman" w:hAnsi="Times New Roman" w:cs="Times New Roman"/>
          <w:bCs/>
        </w:rPr>
        <w:t xml:space="preserve"> от 05 ноября 2014 года № 39</w:t>
      </w:r>
    </w:p>
    <w:p w:rsidR="007A3598" w:rsidRPr="007A3598" w:rsidRDefault="007A3598" w:rsidP="007A3598">
      <w:pPr>
        <w:spacing w:after="0" w:line="240" w:lineRule="auto"/>
        <w:ind w:left="4678"/>
        <w:jc w:val="right"/>
        <w:rPr>
          <w:rFonts w:ascii="Times New Roman" w:hAnsi="Times New Roman" w:cs="Times New Roman"/>
          <w:bCs/>
        </w:rPr>
      </w:pP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b/>
          <w:bCs/>
          <w:sz w:val="28"/>
          <w:szCs w:val="28"/>
        </w:rPr>
        <w:t>АДМИНИСТРАТИВНЫЙ</w:t>
      </w:r>
      <w:r w:rsidRPr="007A3598">
        <w:rPr>
          <w:rFonts w:ascii="Times New Roman" w:hAnsi="Times New Roman" w:cs="Times New Roman"/>
          <w:sz w:val="28"/>
          <w:szCs w:val="28"/>
        </w:rPr>
        <w:t xml:space="preserve"> </w:t>
      </w:r>
      <w:r w:rsidRPr="007A3598">
        <w:rPr>
          <w:rFonts w:ascii="Times New Roman" w:hAnsi="Times New Roman" w:cs="Times New Roman"/>
          <w:b/>
          <w:bCs/>
          <w:sz w:val="28"/>
          <w:szCs w:val="28"/>
        </w:rPr>
        <w:t>РЕГЛАМЕНТ</w:t>
      </w:r>
    </w:p>
    <w:p w:rsidR="007A3598" w:rsidRPr="007A3598" w:rsidRDefault="007A3598" w:rsidP="007A3598">
      <w:pPr>
        <w:spacing w:after="0" w:line="240" w:lineRule="auto"/>
        <w:jc w:val="center"/>
        <w:rPr>
          <w:rFonts w:ascii="Times New Roman" w:hAnsi="Times New Roman" w:cs="Times New Roman"/>
          <w:b/>
          <w:bCs/>
          <w:sz w:val="28"/>
          <w:szCs w:val="28"/>
        </w:rPr>
      </w:pPr>
      <w:r w:rsidRPr="007A3598">
        <w:rPr>
          <w:rFonts w:ascii="Times New Roman" w:hAnsi="Times New Roman" w:cs="Times New Roman"/>
          <w:b/>
          <w:bCs/>
          <w:sz w:val="28"/>
          <w:szCs w:val="28"/>
        </w:rPr>
        <w:t>предоставления муниципальной услуги</w:t>
      </w:r>
      <w:r w:rsidRPr="007A3598">
        <w:rPr>
          <w:rFonts w:ascii="Times New Roman" w:hAnsi="Times New Roman" w:cs="Times New Roman"/>
          <w:sz w:val="28"/>
          <w:szCs w:val="28"/>
        </w:rPr>
        <w:t xml:space="preserve"> </w:t>
      </w:r>
      <w:r w:rsidRPr="007A3598">
        <w:rPr>
          <w:rFonts w:ascii="Times New Roman" w:hAnsi="Times New Roman" w:cs="Times New Roman"/>
          <w:b/>
          <w:bCs/>
          <w:sz w:val="28"/>
          <w:szCs w:val="28"/>
        </w:rPr>
        <w:t xml:space="preserve">«Признание граждан </w:t>
      </w:r>
      <w:proofErr w:type="gramStart"/>
      <w:r w:rsidRPr="007A3598">
        <w:rPr>
          <w:rFonts w:ascii="Times New Roman" w:hAnsi="Times New Roman" w:cs="Times New Roman"/>
          <w:b/>
          <w:bCs/>
          <w:sz w:val="28"/>
          <w:szCs w:val="28"/>
        </w:rPr>
        <w:t>малоимущими</w:t>
      </w:r>
      <w:proofErr w:type="gramEnd"/>
      <w:r w:rsidRPr="007A3598">
        <w:rPr>
          <w:rFonts w:ascii="Times New Roman" w:hAnsi="Times New Roman" w:cs="Times New Roman"/>
          <w:b/>
          <w:bCs/>
          <w:sz w:val="28"/>
          <w:szCs w:val="28"/>
        </w:rPr>
        <w:t xml:space="preserve"> в целях принятия на учет в качестве нуждающихся в жилых помещениях, предоставляемых по договору  социального найма»</w:t>
      </w:r>
    </w:p>
    <w:p w:rsidR="007A3598" w:rsidRPr="007A3598" w:rsidRDefault="007A3598" w:rsidP="007A3598">
      <w:pPr>
        <w:spacing w:after="0" w:line="240" w:lineRule="auto"/>
        <w:jc w:val="center"/>
        <w:rPr>
          <w:rFonts w:ascii="Times New Roman" w:hAnsi="Times New Roman" w:cs="Times New Roman"/>
          <w:sz w:val="28"/>
          <w:szCs w:val="28"/>
        </w:rPr>
      </w:pP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b/>
          <w:bCs/>
          <w:sz w:val="28"/>
          <w:szCs w:val="28"/>
        </w:rPr>
        <w:t>1. ОБЩИЕ ПОЛОЖЕНИЯ</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 xml:space="preserve">      1.1. Предмет регулирования Административного регламента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1.1.1. </w:t>
      </w:r>
      <w:proofErr w:type="gramStart"/>
      <w:r w:rsidRPr="007A3598">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предоставляемых по договору социального найма» являются отношения, возникающие между физическими лицами и администрацией сельского поселения Кармасанский сельсовет муниципального района Уфимский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w:t>
      </w:r>
      <w:proofErr w:type="gramEnd"/>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учет в качестве нуждающихся в жилых помещениях, предоставляемых по договору социального найма » (далее соответственно – Административный регламент, муниципальная услуга).</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1.2. Круг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1.2.1. Заявителями являются физические лица,  признаваемые малоимущими в целях принятия на учет в качестве нуждающихся в жилых помещениях, по договорам социального найма (далее – заявитель).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1.3. Требования к порядку информирования о порядке предоставления муниципальной услуги приведены в </w:t>
      </w:r>
      <w:hyperlink r:id="rId7" w:history="1">
        <w:r w:rsidRPr="007A3598">
          <w:rPr>
            <w:rStyle w:val="a3"/>
            <w:rFonts w:ascii="Times New Roman" w:hAnsi="Times New Roman" w:cs="Times New Roman"/>
            <w:color w:val="auto"/>
            <w:sz w:val="28"/>
            <w:szCs w:val="28"/>
            <w:u w:val="none"/>
          </w:rPr>
          <w:t>разделе 2</w:t>
        </w:r>
      </w:hyperlink>
      <w:r w:rsidRPr="007A3598">
        <w:rPr>
          <w:rFonts w:ascii="Times New Roman" w:hAnsi="Times New Roman" w:cs="Times New Roman"/>
          <w:sz w:val="28"/>
          <w:szCs w:val="28"/>
        </w:rPr>
        <w:t xml:space="preserve"> Административного регламента.</w:t>
      </w:r>
    </w:p>
    <w:p w:rsidR="007A3598" w:rsidRPr="007A3598" w:rsidRDefault="007A3598" w:rsidP="007A3598">
      <w:pPr>
        <w:spacing w:after="0" w:line="240" w:lineRule="auto"/>
        <w:jc w:val="both"/>
        <w:rPr>
          <w:rFonts w:ascii="Times New Roman" w:hAnsi="Times New Roman" w:cs="Times New Roman"/>
          <w:sz w:val="28"/>
          <w:szCs w:val="28"/>
          <w:shd w:val="clear" w:color="auto" w:fill="FFFFFF"/>
        </w:rPr>
      </w:pPr>
      <w:r w:rsidRPr="007A3598">
        <w:rPr>
          <w:rFonts w:ascii="Times New Roman" w:hAnsi="Times New Roman" w:cs="Times New Roman"/>
          <w:sz w:val="28"/>
          <w:szCs w:val="28"/>
        </w:rPr>
        <w:t xml:space="preserve">      1.4. Информирование о предоставлении муниципальной услуги осуществляется   администрацией   сельского   поселения   Кармасанский сельсовет   муниципального   района   Уфимский   район  Республики Башкортостан  (далее – администрация сельского поселения), юридический и почтовый адрес:  450532, Республика Башкортостан, Уфимский район, с.Кармасан, ул. Центральная,  д.25,  телефон: 8 (347) 270-59-10,  официальный сайт  администрации  сельского поселения: </w:t>
      </w:r>
      <w:hyperlink r:id="rId8" w:history="1">
        <w:r w:rsidRPr="007A3598">
          <w:rPr>
            <w:rStyle w:val="a3"/>
            <w:rFonts w:ascii="Times New Roman" w:hAnsi="Times New Roman" w:cs="Times New Roman"/>
            <w:sz w:val="28"/>
            <w:szCs w:val="28"/>
            <w:shd w:val="clear" w:color="auto" w:fill="FFFFFF"/>
          </w:rPr>
          <w:t>http://karmasan.ucoz.ru/</w:t>
        </w:r>
      </w:hyperlink>
      <w:r w:rsidRPr="007A3598">
        <w:rPr>
          <w:rFonts w:ascii="Times New Roman" w:hAnsi="Times New Roman" w:cs="Times New Roman"/>
          <w:sz w:val="28"/>
          <w:szCs w:val="28"/>
          <w:shd w:val="clear" w:color="auto" w:fill="FFFFFF"/>
        </w:rPr>
        <w:t xml:space="preserve">,  </w:t>
      </w:r>
      <w:r w:rsidRPr="007A3598">
        <w:rPr>
          <w:rFonts w:ascii="Times New Roman" w:hAnsi="Times New Roman" w:cs="Times New Roman"/>
          <w:sz w:val="28"/>
          <w:szCs w:val="28"/>
          <w:shd w:val="clear" w:color="auto" w:fill="FFFFFF"/>
          <w:lang w:val="en-US"/>
        </w:rPr>
        <w:t>e</w:t>
      </w:r>
      <w:r w:rsidRPr="007A3598">
        <w:rPr>
          <w:rFonts w:ascii="Times New Roman" w:hAnsi="Times New Roman" w:cs="Times New Roman"/>
          <w:sz w:val="28"/>
          <w:szCs w:val="28"/>
          <w:shd w:val="clear" w:color="auto" w:fill="FFFFFF"/>
        </w:rPr>
        <w:t>-</w:t>
      </w:r>
      <w:r w:rsidRPr="007A3598">
        <w:rPr>
          <w:rFonts w:ascii="Times New Roman" w:hAnsi="Times New Roman" w:cs="Times New Roman"/>
          <w:sz w:val="28"/>
          <w:szCs w:val="28"/>
          <w:shd w:val="clear" w:color="auto" w:fill="FFFFFF"/>
          <w:lang w:val="en-US"/>
        </w:rPr>
        <w:t>mail</w:t>
      </w:r>
      <w:proofErr w:type="gramStart"/>
      <w:r w:rsidRPr="007A3598">
        <w:rPr>
          <w:rFonts w:ascii="Times New Roman" w:hAnsi="Times New Roman" w:cs="Times New Roman"/>
          <w:sz w:val="28"/>
          <w:szCs w:val="28"/>
          <w:shd w:val="clear" w:color="auto" w:fill="FFFFFF"/>
        </w:rPr>
        <w:t xml:space="preserve"> :</w:t>
      </w:r>
      <w:proofErr w:type="gramEnd"/>
      <w:r w:rsidRPr="007A3598">
        <w:rPr>
          <w:rFonts w:ascii="Times New Roman" w:hAnsi="Times New Roman" w:cs="Times New Roman"/>
          <w:sz w:val="28"/>
          <w:szCs w:val="28"/>
          <w:shd w:val="clear" w:color="auto" w:fill="FFFFFF"/>
        </w:rPr>
        <w:t xml:space="preserve"> </w:t>
      </w:r>
      <w:hyperlink r:id="rId9" w:history="1">
        <w:r w:rsidRPr="007A3598">
          <w:rPr>
            <w:rStyle w:val="a3"/>
            <w:rFonts w:ascii="Times New Roman" w:hAnsi="Times New Roman" w:cs="Times New Roman"/>
            <w:sz w:val="28"/>
            <w:szCs w:val="28"/>
            <w:shd w:val="clear" w:color="auto" w:fill="FFFFFF"/>
          </w:rPr>
          <w:t>admkarmasan@mail.ru</w:t>
        </w:r>
      </w:hyperlink>
    </w:p>
    <w:p w:rsidR="007A3598" w:rsidRPr="007A3598" w:rsidRDefault="007A3598" w:rsidP="007A3598">
      <w:pPr>
        <w:spacing w:after="0" w:line="240" w:lineRule="auto"/>
        <w:jc w:val="both"/>
        <w:rPr>
          <w:rFonts w:ascii="Times New Roman" w:hAnsi="Times New Roman" w:cs="Times New Roman"/>
          <w:sz w:val="28"/>
          <w:szCs w:val="28"/>
        </w:rPr>
      </w:pP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44"/>
        <w:gridCol w:w="6551"/>
      </w:tblGrid>
      <w:tr w:rsidR="007A3598" w:rsidRPr="007A3598" w:rsidTr="007A3598">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Дни недели:</w:t>
            </w:r>
          </w:p>
        </w:tc>
        <w:tc>
          <w:tcPr>
            <w:tcW w:w="6551"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Время приема и консультирования</w:t>
            </w:r>
          </w:p>
        </w:tc>
      </w:tr>
      <w:tr w:rsidR="007A3598" w:rsidRPr="007A3598" w:rsidTr="007A3598">
        <w:trPr>
          <w:tblCellSpacing w:w="0" w:type="dxa"/>
        </w:trPr>
        <w:tc>
          <w:tcPr>
            <w:tcW w:w="274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Понедельник</w:t>
            </w: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четверг</w:t>
            </w:r>
          </w:p>
        </w:tc>
        <w:tc>
          <w:tcPr>
            <w:tcW w:w="6551"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с 9-00 до 17-00, перерыв с 12-00 до 14-00</w:t>
            </w:r>
          </w:p>
        </w:tc>
      </w:tr>
    </w:tbl>
    <w:p w:rsidR="007A3598" w:rsidRPr="007A3598" w:rsidRDefault="007A3598" w:rsidP="007A3598">
      <w:pPr>
        <w:spacing w:after="0" w:line="240" w:lineRule="auto"/>
        <w:rPr>
          <w:rFonts w:ascii="Times New Roman" w:hAnsi="Times New Roman" w:cs="Times New Roman"/>
          <w:b/>
          <w:bCs/>
          <w:sz w:val="28"/>
          <w:szCs w:val="28"/>
        </w:rPr>
      </w:pPr>
    </w:p>
    <w:p w:rsidR="007A3598" w:rsidRPr="007A3598" w:rsidRDefault="007A3598" w:rsidP="007A3598">
      <w:pPr>
        <w:spacing w:after="0" w:line="240" w:lineRule="auto"/>
        <w:jc w:val="center"/>
        <w:rPr>
          <w:rFonts w:ascii="Times New Roman" w:hAnsi="Times New Roman" w:cs="Times New Roman"/>
          <w:b/>
          <w:bCs/>
          <w:sz w:val="28"/>
          <w:szCs w:val="28"/>
        </w:rPr>
      </w:pP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b/>
          <w:bCs/>
          <w:sz w:val="28"/>
          <w:szCs w:val="28"/>
        </w:rPr>
        <w:t>2. СТАНДАРТ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 Наименование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Муниципальная услуга, предоставление которой регулируется Административным регламентом, именуется «Признание граждан </w:t>
      </w:r>
      <w:proofErr w:type="gramStart"/>
      <w:r w:rsidRPr="007A3598">
        <w:rPr>
          <w:rFonts w:ascii="Times New Roman" w:hAnsi="Times New Roman" w:cs="Times New Roman"/>
          <w:sz w:val="28"/>
          <w:szCs w:val="28"/>
        </w:rPr>
        <w:t>малоимущими</w:t>
      </w:r>
      <w:proofErr w:type="gramEnd"/>
      <w:r w:rsidRPr="007A3598">
        <w:rPr>
          <w:rFonts w:ascii="Times New Roman" w:hAnsi="Times New Roman" w:cs="Times New Roman"/>
          <w:sz w:val="28"/>
          <w:szCs w:val="28"/>
        </w:rPr>
        <w:t xml:space="preserve"> в целях принятия на учет в качестве нуждающихся в жилых помещениях, предоставляемых по договору социального найма».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2.2. Наименование структурного подразделения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Администрация сельского поселения Кармасанский сельсовет муниципального района Уфимский район Республики Башкортостан ( дале</w:t>
      </w:r>
      <w:proofErr w:type="gramStart"/>
      <w:r w:rsidRPr="007A3598">
        <w:rPr>
          <w:rFonts w:ascii="Times New Roman" w:hAnsi="Times New Roman" w:cs="Times New Roman"/>
          <w:sz w:val="28"/>
          <w:szCs w:val="28"/>
        </w:rPr>
        <w:t>е-</w:t>
      </w:r>
      <w:proofErr w:type="gramEnd"/>
      <w:r w:rsidRPr="007A3598">
        <w:rPr>
          <w:rFonts w:ascii="Times New Roman" w:hAnsi="Times New Roman" w:cs="Times New Roman"/>
          <w:sz w:val="28"/>
          <w:szCs w:val="28"/>
        </w:rPr>
        <w:t xml:space="preserve"> Администрация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2.2.2. 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2.3. Результат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Результатом предоставления муниципальной услуги является получение заявителем постановления администрации сельского поселения о признании (об отказе в признании) заявителя  малоимущим в целях принятия на учет в качестве нуждающегося  в жилом помещении.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2.4. Срок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Сроки прохождения отдельных административных процедур:</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прием и регистрация документов заявителя не должен превышать 1 рабочий день.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направление документов в администрацию сельского поселения  составляет 1 рабочий день со дня приема и регистрации документов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проверка  сведений, содержащихся в заявлении и прилагаемых документах не должна превышать 15 рабочих дней;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принятие решения администрацией сельского поселения о признании (об отказе в признании) заявителя </w:t>
      </w:r>
      <w:proofErr w:type="gramStart"/>
      <w:r w:rsidRPr="007A3598">
        <w:rPr>
          <w:rFonts w:ascii="Times New Roman" w:hAnsi="Times New Roman" w:cs="Times New Roman"/>
          <w:sz w:val="28"/>
          <w:szCs w:val="28"/>
        </w:rPr>
        <w:t>малоимущим</w:t>
      </w:r>
      <w:proofErr w:type="gramEnd"/>
      <w:r w:rsidRPr="007A3598">
        <w:rPr>
          <w:rFonts w:ascii="Times New Roman" w:hAnsi="Times New Roman" w:cs="Times New Roman"/>
          <w:sz w:val="28"/>
          <w:szCs w:val="28"/>
        </w:rPr>
        <w:t xml:space="preserve"> в целях принятия на учет в качестве нуждающегося в жилом помещении, не должно превышать 10 рабочих дней;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r w:rsidRPr="007A3598">
        <w:rPr>
          <w:rFonts w:ascii="Times New Roman" w:hAnsi="Times New Roman" w:cs="Times New Roman"/>
          <w:sz w:val="28"/>
          <w:szCs w:val="28"/>
        </w:rPr>
        <w:t>д</w:t>
      </w:r>
      <w:proofErr w:type="spellEnd"/>
      <w:r w:rsidRPr="007A3598">
        <w:rPr>
          <w:rFonts w:ascii="Times New Roman" w:hAnsi="Times New Roman" w:cs="Times New Roman"/>
          <w:sz w:val="28"/>
          <w:szCs w:val="28"/>
        </w:rPr>
        <w:t>)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о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2.5. Правовые основания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Конституция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Жилищный кодекс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Федеральный закон от 06.10.2003 №131-ФЗ «Об общих принципах организации местного самоуправления в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Федеральный закон от 27.07.2010 № 210-ФЗ «Об организации предоставления государственных и муниципальных услуг»;</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-Постановление Правительства Российской Федерации от 30.06.2012 №674 «О внесении изменений в постановление Правительства Российской Федерации от 16.05.2011 №373»;</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Постановление Правительства Российской Федерации от 16.08.2012 №840 «О порядке передачи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Конституция Республики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Закон Республики Башкортостан от 02.12.2005 № 250-з  «О регулировании жилищных отношений в Республике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Постановление Правительства Республики Башкортостан от 26.12.2011 №504 «О разработке и утверждении республиканскими органами </w:t>
      </w:r>
      <w:r w:rsidRPr="007A3598">
        <w:rPr>
          <w:rFonts w:ascii="Times New Roman" w:hAnsi="Times New Roman" w:cs="Times New Roman"/>
          <w:sz w:val="28"/>
          <w:szCs w:val="28"/>
        </w:rPr>
        <w:lastRenderedPageBreak/>
        <w:t>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Распоряжение Правительства Республики Башкортостан от 13.09.2013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Постановление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служащих  Республики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Устав  сельского поселения Кармасанский сельсовет муниципального района Уфимский район Республики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Настоящий Административный регламент.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2.6.1. Для предоставления муниципальной услуги заявитель представляет в уполномоченную организацию:</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К заявлению прилагаются следующие документы: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 паспорт или иной документ, удостоверяющий личность гражданина-заявителя;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 документы, подтверждающие состав семьи (справка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решение о признании членом семьи). В </w:t>
      </w:r>
      <w:proofErr w:type="gramStart"/>
      <w:r w:rsidRPr="007A3598">
        <w:rPr>
          <w:rFonts w:ascii="Times New Roman" w:hAnsi="Times New Roman" w:cs="Times New Roman"/>
          <w:sz w:val="28"/>
          <w:szCs w:val="28"/>
        </w:rPr>
        <w:t>случае</w:t>
      </w:r>
      <w:proofErr w:type="gramEnd"/>
      <w:r w:rsidRPr="007A3598">
        <w:rPr>
          <w:rFonts w:ascii="Times New Roman" w:hAnsi="Times New Roman" w:cs="Times New Roman"/>
          <w:sz w:val="28"/>
          <w:szCs w:val="28"/>
        </w:rPr>
        <w:t xml:space="preserve"> когда выдача справки с места жительства о составе семьи и занимаемой площади, выписки из домовой книги - является муниципальной услугой администрации сельского поселения, уполномоченное лицо администрации сельского поселения самостоятельно запрашивает указанные документы в Администрации;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 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все выплаты, учитываемые при расчете среднего заработка, предусмотренные системой оплаты труда в соответствии с нормативными актами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б) средний заработок, сохраняемый в случаях, предусмотренных трудовым законодательством;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r w:rsidRPr="007A3598">
        <w:rPr>
          <w:rFonts w:ascii="Times New Roman" w:hAnsi="Times New Roman" w:cs="Times New Roman"/>
          <w:sz w:val="28"/>
          <w:szCs w:val="28"/>
        </w:rPr>
        <w:t>д</w:t>
      </w:r>
      <w:proofErr w:type="spellEnd"/>
      <w:r w:rsidRPr="007A3598">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ежемесячное пожизненное содержание судей, вышедших в отставку;</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возрасте</w:t>
      </w:r>
      <w:proofErr w:type="gramEnd"/>
      <w:r w:rsidRPr="007A3598">
        <w:rPr>
          <w:rFonts w:ascii="Times New Roman" w:hAnsi="Times New Roman" w:cs="Times New Roman"/>
          <w:sz w:val="28"/>
          <w:szCs w:val="28"/>
        </w:rPr>
        <w:t xml:space="preserve"> от 14 до 18 лет в период их участия во временных работах;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ежемесячное пособие на ребенка;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w:t>
      </w:r>
      <w:r w:rsidRPr="007A3598">
        <w:rPr>
          <w:rFonts w:ascii="Times New Roman" w:hAnsi="Times New Roman" w:cs="Times New Roman"/>
          <w:sz w:val="28"/>
          <w:szCs w:val="28"/>
        </w:rPr>
        <w:lastRenderedPageBreak/>
        <w:t>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7A3598">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 надбавки и доплаты ко всем видам выплат, указанных в пп.3 п.2,6,1,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ж)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proofErr w:type="gramStart"/>
      <w:r w:rsidRPr="007A3598">
        <w:rPr>
          <w:rFonts w:ascii="Times New Roman" w:hAnsi="Times New Roman" w:cs="Times New Roman"/>
          <w:sz w:val="28"/>
          <w:szCs w:val="28"/>
        </w:rPr>
        <w:t>з</w:t>
      </w:r>
      <w:proofErr w:type="spellEnd"/>
      <w:r w:rsidRPr="007A3598">
        <w:rPr>
          <w:rFonts w:ascii="Times New Roman" w:hAnsi="Times New Roman" w:cs="Times New Roman"/>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 другие доходы членов семьи, в которые включаются: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оплата работ по договорам, заключаемым в соответствии с гражданским законодательством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материальная помощь, оказываемая работодателями своим работникам, в том числе бывшим;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доходы по акциям и другие доходы от участия в управлении собственностью организаций;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алименты, получаемые членами семьи;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наследуемые и подаренные денежные средства;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Республики Башкортостан, органами местного самоуправления;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денежные средства, выделяемые опекуну (попечителю) на содержание подопечного;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Республики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суммы предоставленной государственной социальной помощи;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и) учитываемые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супругом (супругой);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родителями или усыновителями несовершеннолетних детей;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несовершеннолетними детьми, в том числе усыновленными.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к) не учитываются доходы следующих категорий граждан, получаемые по месту их нахождения: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w:t>
      </w:r>
      <w:proofErr w:type="gramStart"/>
      <w:r w:rsidRPr="007A3598">
        <w:rPr>
          <w:rFonts w:ascii="Times New Roman" w:hAnsi="Times New Roman" w:cs="Times New Roman"/>
          <w:sz w:val="28"/>
          <w:szCs w:val="28"/>
        </w:rPr>
        <w:t>отбывающих</w:t>
      </w:r>
      <w:proofErr w:type="gramEnd"/>
      <w:r w:rsidRPr="007A3598">
        <w:rPr>
          <w:rFonts w:ascii="Times New Roman" w:hAnsi="Times New Roman" w:cs="Times New Roman"/>
          <w:sz w:val="28"/>
          <w:szCs w:val="28"/>
        </w:rPr>
        <w:t xml:space="preserve"> наказание в виде лишения свободы, а также находящихся на принудительном лечении по решению суда;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w:t>
      </w:r>
      <w:proofErr w:type="gramStart"/>
      <w:r w:rsidRPr="007A3598">
        <w:rPr>
          <w:rFonts w:ascii="Times New Roman" w:hAnsi="Times New Roman" w:cs="Times New Roman"/>
          <w:sz w:val="28"/>
          <w:szCs w:val="28"/>
        </w:rPr>
        <w:t>пропавших</w:t>
      </w:r>
      <w:proofErr w:type="gramEnd"/>
      <w:r w:rsidRPr="007A3598">
        <w:rPr>
          <w:rFonts w:ascii="Times New Roman" w:hAnsi="Times New Roman" w:cs="Times New Roman"/>
          <w:sz w:val="28"/>
          <w:szCs w:val="28"/>
        </w:rPr>
        <w:t xml:space="preserve"> без вести и находящихся в розыске;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проживающих в стационарных учреждениях на полном государственном обеспечении.</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л) в расчет размера дохода, приходящегося на каждого члена семьи (одиноко проживающего гражданина) в целях признания граждан </w:t>
      </w:r>
      <w:proofErr w:type="gramStart"/>
      <w:r w:rsidRPr="007A3598">
        <w:rPr>
          <w:rFonts w:ascii="Times New Roman" w:hAnsi="Times New Roman" w:cs="Times New Roman"/>
          <w:sz w:val="28"/>
          <w:szCs w:val="28"/>
        </w:rPr>
        <w:t>малоимущими</w:t>
      </w:r>
      <w:proofErr w:type="gramEnd"/>
      <w:r w:rsidRPr="007A3598">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 не включаются следующие виды доходов: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N 1032-1 «О занятости населения в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пособие на погребение, выплачиваемое в соответствии с Федеральным законом от 12 января 1996 года N 8-ФЗ «О погребении и похоронном деле», Законом Республики Башкортостан от 25 декабря </w:t>
      </w:r>
      <w:smartTag w:uri="urn:schemas-microsoft-com:office:smarttags" w:element="metricconverter">
        <w:smartTagPr>
          <w:attr w:name="ProductID" w:val="1996 г"/>
        </w:smartTagPr>
        <w:r w:rsidRPr="007A3598">
          <w:rPr>
            <w:rFonts w:ascii="Times New Roman" w:hAnsi="Times New Roman" w:cs="Times New Roman"/>
            <w:sz w:val="28"/>
            <w:szCs w:val="28"/>
          </w:rPr>
          <w:t>1996 г</w:t>
        </w:r>
      </w:smartTag>
      <w:r w:rsidRPr="007A3598">
        <w:rPr>
          <w:rFonts w:ascii="Times New Roman" w:hAnsi="Times New Roman" w:cs="Times New Roman"/>
          <w:sz w:val="28"/>
          <w:szCs w:val="28"/>
        </w:rPr>
        <w:t>. N 63-з "О погребении и похоронном деле в Республике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затраты на погребение реабилитированных лиц, возмещаемые в соответствии с Законом Республики Башкортостан от 17.12.2004 № 133-з «О социальной поддержке жертв политических репрессий в Республике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Республики Башкортостан.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Из размера дохода, приходящегося на каждого члена семьи (одиноко проживающего гражданина), исключаются суммы уплаченных алиментов.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 документы о наличии или отсутствии недвижимого имущества (в том числе земельных участков) у гражданина-заявителя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 документы о наличии или отсутствии транспортных средств у гражданина-заявителя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6) 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2.6.2. Администрация сельского поселения, в порядке предоставления муниципальной услуги, не вправе требовать от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A3598">
          <w:rPr>
            <w:rStyle w:val="a3"/>
            <w:rFonts w:ascii="Times New Roman" w:hAnsi="Times New Roman" w:cs="Times New Roman"/>
            <w:color w:val="auto"/>
            <w:sz w:val="28"/>
            <w:szCs w:val="28"/>
            <w:u w:val="none"/>
          </w:rPr>
          <w:t>частью 6 статьи 7</w:t>
        </w:r>
      </w:hyperlink>
      <w:r w:rsidRPr="007A3598">
        <w:rPr>
          <w:rFonts w:ascii="Times New Roman" w:hAnsi="Times New Roman" w:cs="Times New Roman"/>
          <w:sz w:val="28"/>
          <w:szCs w:val="28"/>
        </w:rPr>
        <w:t xml:space="preserve"> Федерального закона от 27.07.2010</w:t>
      </w:r>
      <w:proofErr w:type="gramEnd"/>
      <w:r w:rsidRPr="007A3598">
        <w:rPr>
          <w:rFonts w:ascii="Times New Roman" w:hAnsi="Times New Roman" w:cs="Times New Roman"/>
          <w:sz w:val="28"/>
          <w:szCs w:val="28"/>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Представленные заявителем документы после предоставления муниципальной услуги остаются в администрации и заявителю не возвращаются.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7A3598">
        <w:rPr>
          <w:rFonts w:ascii="Times New Roman" w:hAnsi="Times New Roman" w:cs="Times New Roman"/>
          <w:sz w:val="28"/>
          <w:szCs w:val="28"/>
        </w:rPr>
        <w:t>,</w:t>
      </w:r>
      <w:proofErr w:type="gramEnd"/>
      <w:r w:rsidRPr="007A3598">
        <w:rPr>
          <w:rFonts w:ascii="Times New Roman" w:hAnsi="Times New Roman" w:cs="Times New Roman"/>
          <w:sz w:val="28"/>
          <w:szCs w:val="28"/>
        </w:rPr>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2.6.5. Документы, представляемые заявителем, должны соответствовать следующим требованиям: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заявление от нанимателя жилого помещения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полномочия представителя оформлены в установленном порядке;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тексты документов написаны разборчиво;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фамилия, имя, отчество заявителя, адрес его места жительства, телефон (если имеется) написаны полностью;</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r w:rsidRPr="007A3598">
        <w:rPr>
          <w:rFonts w:ascii="Times New Roman" w:hAnsi="Times New Roman" w:cs="Times New Roman"/>
          <w:sz w:val="28"/>
          <w:szCs w:val="28"/>
        </w:rPr>
        <w:t>д</w:t>
      </w:r>
      <w:proofErr w:type="spellEnd"/>
      <w:r w:rsidRPr="007A359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 документы не исполнены карандашом;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ж) представляемые документы не должны содержать разночтений.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i/>
          <w:sz w:val="28"/>
          <w:szCs w:val="28"/>
        </w:rPr>
        <w:t xml:space="preserve">      </w:t>
      </w:r>
      <w:r w:rsidRPr="007A359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непредставление заявителем документа, удостоверяющего его личность;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непредставление представителем заявителя документа, удостоверяющего личность и полномочия;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несоответствие документов требованиям, установленным п.2.6.5;</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предоставление заявителем неполных и (или) недостоверных сведений.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2.8. Исчерпывающий перечень оснований для отказа в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среднедушевой доход гражданина-заявителя превышает размер предельной величины среднедушевого дохода, установленного органами местного самоуправления;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муниципальная услуга предоставляется бесплатно.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7A3598" w:rsidRPr="007A3598" w:rsidRDefault="007A3598" w:rsidP="007A359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7A3598">
        <w:rPr>
          <w:rFonts w:ascii="Times New Roman" w:hAnsi="Times New Roman" w:cs="Times New Roman"/>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2.11. Срок регистрации заявления заявителя о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Максимальный срок регистрации заявления не должен превышать 30 минут.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 Информация о месте нахождения и графике работы администрации сельского поселения, иная справочная информация размещена на информационном стенде администрации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2.12.2. На территории, прилегающей к зданию администрации сельского поселения, где предоставляется муниципальная услуга, должны быть </w:t>
      </w:r>
      <w:r w:rsidRPr="007A3598">
        <w:rPr>
          <w:rFonts w:ascii="Times New Roman" w:hAnsi="Times New Roman" w:cs="Times New Roman"/>
          <w:sz w:val="28"/>
          <w:szCs w:val="28"/>
        </w:rPr>
        <w:lastRenderedPageBreak/>
        <w:t>оборудованы места для парковки автотранспортных средств. Доступ заявителей к парковочным местам является бесплатным.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2.12.3. Центральный вход в здание администрации сельского поселения должен быть оборудован информационной табличкой (вывеской), содержащей информацию о наименовании и графике работы  администрации сельского поселения, предоставляющей муниципальную услугу.</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2.12.5. Помещение,  в  котором  предоставляется  муниципальная услуга, должно включать места для ожидания, места для информирования заявителей и заполнения необходимых документов, а также места для приема заявителей.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2.12.6. Места для ожидания должны  соответствовать комфортным условиям для заявителей и оптимальным условиям работы должностных лиц.</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2.12.9. На информационном стенде размещается следующая информация: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срок предоставления муниципальной услуги и сроки выполнения отдельных административных действий;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образец заполнения заявления;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перечень оснований для отказа в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информация о бесплатности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r w:rsidRPr="007A3598">
        <w:rPr>
          <w:rFonts w:ascii="Times New Roman" w:hAnsi="Times New Roman" w:cs="Times New Roman"/>
          <w:sz w:val="28"/>
          <w:szCs w:val="28"/>
        </w:rPr>
        <w:t>д</w:t>
      </w:r>
      <w:proofErr w:type="spellEnd"/>
      <w:r w:rsidRPr="007A3598">
        <w:rPr>
          <w:rFonts w:ascii="Times New Roman" w:hAnsi="Times New Roman" w:cs="Times New Roman"/>
          <w:sz w:val="28"/>
          <w:szCs w:val="28"/>
        </w:rPr>
        <w:t>) извлечения из Административного регламента.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2.12.10. Прием заявителей осуществляется в кабинете приема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2.12.11. Кабинеты приема документов должны быть оборудованы информационными табличками с указанием: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фамилии, имени, отчества и должности лица, ведущего прием;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графика приема.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2.12.12. Места для приема документов должны быть снабжены стулом, иметь место для письма и раскладки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2.12.13.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2.12.15.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2.13.1. Информация о порядке предоставления муниципальной услуги предоставляется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2.13.5. Информация о сроке завершения оформления документов и возможности их получения заявителю сообщается при подаче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2.13.6. Консультации (справки) по вопросам предоставления муниципальной услуги предоставляются должностными лицами.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2.13.7. Консультации представляются по следующим вопросам: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источников получения документов, необходимых для предоставления муниципальной услуги (орган, организация и их местонахождение);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 времени приема и выдачи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сроков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2.13.9. Заявитель имеет право представить документы по предварительной записи. Предварительная запись осуществляется по телефону 8(347) 270-59-10 или с использованием электронной почты.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2.14. Показатели доступности и качества муниципальных услуг</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2.14.1. Показателями доступности муниципальной услуги являются: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транспортная доступность к местам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размещение информации о порядке предоставления муниципальной услуги на едином портале государственных и муниципальных услуг.</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2.14.2. Показателями качества муниципальной услуги являются: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w:t>
      </w:r>
      <w:proofErr w:type="gramStart"/>
      <w:r w:rsidRPr="007A3598">
        <w:rPr>
          <w:rFonts w:ascii="Times New Roman" w:hAnsi="Times New Roman" w:cs="Times New Roman"/>
          <w:sz w:val="28"/>
          <w:szCs w:val="28"/>
        </w:rPr>
        <w:t>)с</w:t>
      </w:r>
      <w:proofErr w:type="gramEnd"/>
      <w:r w:rsidRPr="007A3598">
        <w:rPr>
          <w:rFonts w:ascii="Times New Roman" w:hAnsi="Times New Roman" w:cs="Times New Roman"/>
          <w:sz w:val="28"/>
          <w:szCs w:val="28"/>
        </w:rPr>
        <w:t>облюдение срока выдачи документов при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соблюдение сроков ожидания в очереди при подаче и получении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A3598" w:rsidRPr="007A3598" w:rsidRDefault="007A3598" w:rsidP="007A3598">
      <w:pPr>
        <w:spacing w:after="0" w:line="240" w:lineRule="auto"/>
        <w:jc w:val="center"/>
        <w:rPr>
          <w:rFonts w:ascii="Times New Roman" w:hAnsi="Times New Roman" w:cs="Times New Roman"/>
          <w:sz w:val="24"/>
          <w:szCs w:val="24"/>
        </w:rPr>
      </w:pPr>
      <w:r w:rsidRPr="007A3598">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прием и регистрация заявления и прилагаемых к нему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направление документов в администрацию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в) проверка должностным лицом администрации сельского поселения сведений, содержащихся в заявлении и прилагаемых документах;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выдача отказа в приеме документов администрацией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r w:rsidRPr="007A3598">
        <w:rPr>
          <w:rFonts w:ascii="Times New Roman" w:hAnsi="Times New Roman" w:cs="Times New Roman"/>
          <w:sz w:val="28"/>
          <w:szCs w:val="28"/>
        </w:rPr>
        <w:t>д</w:t>
      </w:r>
      <w:proofErr w:type="spellEnd"/>
      <w:r w:rsidRPr="007A3598">
        <w:rPr>
          <w:rFonts w:ascii="Times New Roman" w:hAnsi="Times New Roman" w:cs="Times New Roman"/>
          <w:sz w:val="28"/>
          <w:szCs w:val="28"/>
        </w:rPr>
        <w:t xml:space="preserve">) принятие решения администрацией сельского поселения о признании (об отказе в признании) заявителя </w:t>
      </w:r>
      <w:proofErr w:type="gramStart"/>
      <w:r w:rsidRPr="007A3598">
        <w:rPr>
          <w:rFonts w:ascii="Times New Roman" w:hAnsi="Times New Roman" w:cs="Times New Roman"/>
          <w:sz w:val="28"/>
          <w:szCs w:val="28"/>
        </w:rPr>
        <w:t>малоимущим</w:t>
      </w:r>
      <w:proofErr w:type="gramEnd"/>
      <w:r w:rsidRPr="007A3598">
        <w:rPr>
          <w:rFonts w:ascii="Times New Roman" w:hAnsi="Times New Roman" w:cs="Times New Roman"/>
          <w:sz w:val="28"/>
          <w:szCs w:val="28"/>
        </w:rPr>
        <w:t xml:space="preserve"> в целях принятия на учет в качестве нуждающегося  в жилом помещении.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 выдача заявителю результата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3.1.1. Прием и регистрация заявления.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Заявитель обращается в Администрацию с заявлением и документами, предусмотренными пунктом 2.6.1. Административного регламента.                   </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Заявитель вправе  по собственной инициативе представить обязательные для рассмотрения, согласно указанного перечня документы, в администрацию сельского поселения через многофункциональный центр (дале</w:t>
      </w:r>
      <w:proofErr w:type="gramStart"/>
      <w:r w:rsidRPr="007A3598">
        <w:rPr>
          <w:rFonts w:ascii="Times New Roman" w:hAnsi="Times New Roman" w:cs="Times New Roman"/>
          <w:sz w:val="28"/>
          <w:szCs w:val="28"/>
        </w:rPr>
        <w:t>е-</w:t>
      </w:r>
      <w:proofErr w:type="gramEnd"/>
      <w:r w:rsidRPr="007A3598">
        <w:rPr>
          <w:rFonts w:ascii="Times New Roman" w:hAnsi="Times New Roman" w:cs="Times New Roman"/>
          <w:sz w:val="28"/>
          <w:szCs w:val="28"/>
        </w:rPr>
        <w:t xml:space="preserve"> МФЦ).</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прием и учет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а) устанавливает предмет обращения;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б) проверяет документ, удостоверяющий личность заявителя, в случае если заявление представлено заявителем при личном обращении;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проверяет полномочия представителя заявителя физического лица действовать от имени физического лица;</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г) проверяет правильность заполнения заявления и комплект прилагаемых документов о признании граждан </w:t>
      </w:r>
      <w:proofErr w:type="gramStart"/>
      <w:r w:rsidRPr="007A3598">
        <w:rPr>
          <w:rFonts w:ascii="Times New Roman" w:hAnsi="Times New Roman" w:cs="Times New Roman"/>
          <w:sz w:val="28"/>
          <w:szCs w:val="28"/>
        </w:rPr>
        <w:t>малоимущими</w:t>
      </w:r>
      <w:proofErr w:type="gramEnd"/>
      <w:r w:rsidRPr="007A3598">
        <w:rPr>
          <w:rFonts w:ascii="Times New Roman" w:hAnsi="Times New Roman" w:cs="Times New Roman"/>
          <w:sz w:val="28"/>
          <w:szCs w:val="28"/>
        </w:rPr>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прием и регистрацию заявления указывает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порядковый номер заявления;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дату приема заявления;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общее количество документов и общее число листов в документах;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данные о заявителе;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цель обращения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свои фамилию и инициалы.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прием и регистрацию заявления, оформляет  расписку</w:t>
      </w:r>
      <w:r w:rsidRPr="007A3598">
        <w:rPr>
          <w:rFonts w:ascii="Times New Roman" w:hAnsi="Times New Roman" w:cs="Times New Roman"/>
          <w:color w:val="0000FF"/>
          <w:sz w:val="28"/>
          <w:szCs w:val="28"/>
        </w:rPr>
        <w:t xml:space="preserve"> </w:t>
      </w:r>
      <w:r w:rsidRPr="007A3598">
        <w:rPr>
          <w:rFonts w:ascii="Times New Roman" w:hAnsi="Times New Roman" w:cs="Times New Roman"/>
          <w:sz w:val="28"/>
          <w:szCs w:val="28"/>
        </w:rPr>
        <w:t>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Максимальный срок административной процедуры – 45 минут.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3.1.2.  Проверка сведений, содержащихся в заявлении и прилагаемых документах, принятие решения администрацией сельского поселения о признании (об отказе в признании) заявителя </w:t>
      </w:r>
      <w:proofErr w:type="gramStart"/>
      <w:r w:rsidRPr="007A3598">
        <w:rPr>
          <w:rFonts w:ascii="Times New Roman" w:hAnsi="Times New Roman" w:cs="Times New Roman"/>
          <w:sz w:val="28"/>
          <w:szCs w:val="28"/>
        </w:rPr>
        <w:t>малоимущим</w:t>
      </w:r>
      <w:proofErr w:type="gramEnd"/>
      <w:r w:rsidRPr="007A3598">
        <w:rPr>
          <w:rFonts w:ascii="Times New Roman" w:hAnsi="Times New Roman" w:cs="Times New Roman"/>
          <w:sz w:val="28"/>
          <w:szCs w:val="28"/>
        </w:rPr>
        <w:t xml:space="preserve"> в целях принятия на учет в качестве нуждающихся в жилом помещении. </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Максимальный срок выполнения административной процедуры составляет не более 15 рабочих дней.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Зарегистрированное заявление и документы передаются должностному лицу администрации сельского поселения в течени</w:t>
      </w:r>
      <w:proofErr w:type="gramStart"/>
      <w:r w:rsidRPr="007A3598">
        <w:rPr>
          <w:rFonts w:ascii="Times New Roman" w:hAnsi="Times New Roman" w:cs="Times New Roman"/>
          <w:sz w:val="28"/>
          <w:szCs w:val="28"/>
        </w:rPr>
        <w:t>и</w:t>
      </w:r>
      <w:proofErr w:type="gramEnd"/>
      <w:r w:rsidRPr="007A3598">
        <w:rPr>
          <w:rFonts w:ascii="Times New Roman" w:hAnsi="Times New Roman" w:cs="Times New Roman"/>
          <w:sz w:val="28"/>
          <w:szCs w:val="28"/>
        </w:rPr>
        <w:t xml:space="preserve"> одного дня.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администрации сельского поселения проверяет комплектность полученных документов и сведений, в них содержащихся.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случае соответствия представленных документов требованиям действующего законодательства, должностное лицо администрации сельского поселения готовит запросы в организации,  участвующие в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Подготовка ответа на запрос производится должностным лицом администрации сельского поселения, участвующего в предоставлении муниципальной услуги. </w:t>
      </w:r>
      <w:proofErr w:type="gramStart"/>
      <w:r w:rsidRPr="007A3598">
        <w:rPr>
          <w:rFonts w:ascii="Times New Roman" w:hAnsi="Times New Roman" w:cs="Times New Roman"/>
          <w:sz w:val="28"/>
          <w:szCs w:val="28"/>
        </w:rPr>
        <w:t xml:space="preserve">Административная процедура завершается поступлением в администрацию сельского поселения ответов на запросы в виде: справки  администрации сельского поселения, участвующего в предоставлении муниципальной услуги о наличии или отсутствии и гражданина-заявителя зарегистрированных прав на землю 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из </w:t>
      </w:r>
      <w:proofErr w:type="spellStart"/>
      <w:r w:rsidRPr="007A3598">
        <w:rPr>
          <w:rFonts w:ascii="Times New Roman" w:hAnsi="Times New Roman" w:cs="Times New Roman"/>
          <w:sz w:val="28"/>
          <w:szCs w:val="28"/>
        </w:rPr>
        <w:t>Росреестра</w:t>
      </w:r>
      <w:proofErr w:type="spellEnd"/>
      <w:proofErr w:type="gramEnd"/>
      <w:r w:rsidRPr="007A3598">
        <w:rPr>
          <w:rFonts w:ascii="Times New Roman" w:hAnsi="Times New Roman" w:cs="Times New Roman"/>
          <w:sz w:val="28"/>
          <w:szCs w:val="28"/>
        </w:rPr>
        <w:t>.</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сельского поселения,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жилых помещениях, предоставляемых по договорам социального найма.</w:t>
      </w:r>
      <w:proofErr w:type="gramEnd"/>
    </w:p>
    <w:p w:rsidR="007A3598" w:rsidRPr="007A3598" w:rsidRDefault="007A3598" w:rsidP="007A3598">
      <w:pPr>
        <w:pStyle w:val="ConsPlusNormal"/>
        <w:ind w:firstLine="0"/>
        <w:jc w:val="both"/>
        <w:outlineLvl w:val="1"/>
        <w:rPr>
          <w:rFonts w:ascii="Times New Roman" w:hAnsi="Times New Roman" w:cs="Times New Roman"/>
          <w:sz w:val="28"/>
          <w:szCs w:val="28"/>
        </w:rPr>
      </w:pPr>
      <w:r w:rsidRPr="007A3598">
        <w:rPr>
          <w:rFonts w:ascii="Times New Roman" w:hAnsi="Times New Roman" w:cs="Times New Roman"/>
          <w:sz w:val="28"/>
          <w:szCs w:val="28"/>
        </w:rPr>
        <w:t xml:space="preserve">      По результату проверки заявления и документов подготавливает их </w:t>
      </w:r>
      <w:proofErr w:type="gramStart"/>
      <w:r w:rsidRPr="007A3598">
        <w:rPr>
          <w:rFonts w:ascii="Times New Roman" w:hAnsi="Times New Roman" w:cs="Times New Roman"/>
          <w:sz w:val="28"/>
          <w:szCs w:val="28"/>
        </w:rPr>
        <w:t>на заседание комиссии по вопросу признания граждан малоимущими в целях принятия их на учет в качестве</w:t>
      </w:r>
      <w:proofErr w:type="gramEnd"/>
      <w:r w:rsidRPr="007A3598">
        <w:rPr>
          <w:rFonts w:ascii="Times New Roman" w:hAnsi="Times New Roman" w:cs="Times New Roman"/>
          <w:sz w:val="28"/>
          <w:szCs w:val="28"/>
        </w:rPr>
        <w:t xml:space="preserve"> нуждающихся в жилых помещениях, предоставляемых по договорам социального найма.</w:t>
      </w:r>
    </w:p>
    <w:p w:rsidR="007A3598" w:rsidRPr="007A3598" w:rsidRDefault="007A3598" w:rsidP="007A3598">
      <w:pPr>
        <w:pStyle w:val="ConsPlusNormal"/>
        <w:ind w:firstLine="0"/>
        <w:jc w:val="both"/>
        <w:outlineLvl w:val="1"/>
        <w:rPr>
          <w:rFonts w:ascii="Times New Roman" w:hAnsi="Times New Roman" w:cs="Times New Roman"/>
          <w:color w:val="000000"/>
          <w:sz w:val="28"/>
          <w:szCs w:val="28"/>
        </w:rPr>
      </w:pPr>
      <w:r w:rsidRPr="007A3598">
        <w:rPr>
          <w:rFonts w:ascii="Times New Roman" w:hAnsi="Times New Roman" w:cs="Times New Roman"/>
          <w:sz w:val="28"/>
          <w:szCs w:val="28"/>
        </w:rPr>
        <w:t xml:space="preserve">      Решение о признании или отказе </w:t>
      </w:r>
      <w:proofErr w:type="gramStart"/>
      <w:r w:rsidRPr="007A3598">
        <w:rPr>
          <w:rFonts w:ascii="Times New Roman" w:hAnsi="Times New Roman" w:cs="Times New Roman"/>
          <w:sz w:val="28"/>
          <w:szCs w:val="28"/>
        </w:rPr>
        <w:t>в признании граждан малоимущими в целях принятия их на учет в качестве нуждающихся в жилых помещениях</w:t>
      </w:r>
      <w:proofErr w:type="gramEnd"/>
      <w:r w:rsidRPr="007A3598">
        <w:rPr>
          <w:rFonts w:ascii="Times New Roman" w:hAnsi="Times New Roman" w:cs="Times New Roman"/>
          <w:sz w:val="28"/>
          <w:szCs w:val="28"/>
        </w:rPr>
        <w:t>, предоставляемых</w:t>
      </w:r>
      <w:r w:rsidRPr="007A3598">
        <w:rPr>
          <w:rFonts w:ascii="Times New Roman" w:hAnsi="Times New Roman" w:cs="Times New Roman"/>
          <w:color w:val="000000"/>
          <w:sz w:val="28"/>
          <w:szCs w:val="28"/>
        </w:rPr>
        <w:t xml:space="preserve">  по договору социального найма  принимается </w:t>
      </w:r>
      <w:r w:rsidRPr="007A3598">
        <w:rPr>
          <w:rFonts w:ascii="Times New Roman" w:hAnsi="Times New Roman" w:cs="Times New Roman"/>
          <w:sz w:val="28"/>
          <w:szCs w:val="28"/>
        </w:rPr>
        <w:t xml:space="preserve">комиссией </w:t>
      </w:r>
      <w:r w:rsidRPr="007A3598">
        <w:rPr>
          <w:rFonts w:ascii="Times New Roman" w:hAnsi="Times New Roman" w:cs="Times New Roman"/>
          <w:color w:val="000000"/>
          <w:sz w:val="28"/>
          <w:szCs w:val="28"/>
        </w:rPr>
        <w:t>по вопросу  признания граждан малоимущими в целях принятия их на учет в качестве  нуждающихся в жилых помещениях, предоставляемых по договору социального найма</w:t>
      </w:r>
      <w:r w:rsidRPr="007A3598">
        <w:rPr>
          <w:rFonts w:ascii="Times New Roman" w:hAnsi="Times New Roman" w:cs="Times New Roman"/>
          <w:sz w:val="28"/>
          <w:szCs w:val="28"/>
        </w:rPr>
        <w:t>.</w:t>
      </w:r>
      <w:r w:rsidRPr="007A3598">
        <w:rPr>
          <w:rFonts w:ascii="Times New Roman" w:hAnsi="Times New Roman" w:cs="Times New Roman"/>
          <w:color w:val="000000"/>
          <w:sz w:val="28"/>
          <w:szCs w:val="28"/>
        </w:rPr>
        <w:t xml:space="preserve">         </w:t>
      </w:r>
    </w:p>
    <w:p w:rsidR="007A3598" w:rsidRPr="007A3598" w:rsidRDefault="007A3598" w:rsidP="007A3598">
      <w:pPr>
        <w:pStyle w:val="ConsPlusNormal"/>
        <w:widowControl/>
        <w:ind w:firstLine="0"/>
        <w:jc w:val="both"/>
        <w:rPr>
          <w:rFonts w:ascii="Times New Roman" w:hAnsi="Times New Roman" w:cs="Times New Roman"/>
          <w:sz w:val="28"/>
          <w:szCs w:val="28"/>
        </w:rPr>
      </w:pPr>
      <w:r w:rsidRPr="007A3598">
        <w:rPr>
          <w:rFonts w:ascii="Times New Roman" w:hAnsi="Times New Roman" w:cs="Times New Roman"/>
          <w:color w:val="000000"/>
          <w:sz w:val="28"/>
          <w:szCs w:val="28"/>
        </w:rPr>
        <w:t xml:space="preserve">      </w:t>
      </w:r>
      <w:proofErr w:type="gramStart"/>
      <w:r w:rsidRPr="007A3598">
        <w:rPr>
          <w:rFonts w:ascii="Times New Roman" w:hAnsi="Times New Roman" w:cs="Times New Roman"/>
          <w:color w:val="000000"/>
          <w:sz w:val="28"/>
          <w:szCs w:val="28"/>
        </w:rPr>
        <w:t xml:space="preserve">Ответственный исполнитель на основании решения комиссии  готовит проект Постановления Главы сельского поселения о признании граждан малоимущими в целях принятия их на учет в качестве нуждающихся в жилых помещениях, предоставляемых по договору социального найма </w:t>
      </w:r>
      <w:r w:rsidRPr="007A3598">
        <w:rPr>
          <w:rFonts w:ascii="Times New Roman" w:hAnsi="Times New Roman" w:cs="Times New Roman"/>
          <w:sz w:val="28"/>
          <w:szCs w:val="28"/>
        </w:rPr>
        <w:t>и не позднее чем через три рабочих дня</w:t>
      </w:r>
      <w:r w:rsidRPr="007A3598">
        <w:rPr>
          <w:rFonts w:ascii="Times New Roman" w:hAnsi="Times New Roman" w:cs="Times New Roman"/>
          <w:b/>
          <w:sz w:val="28"/>
          <w:szCs w:val="28"/>
        </w:rPr>
        <w:t xml:space="preserve">  </w:t>
      </w:r>
      <w:r w:rsidRPr="007A3598">
        <w:rPr>
          <w:rFonts w:ascii="Times New Roman" w:hAnsi="Times New Roman" w:cs="Times New Roman"/>
          <w:sz w:val="28"/>
          <w:szCs w:val="28"/>
        </w:rPr>
        <w:t xml:space="preserve">со дня принятия решения о принятии на </w:t>
      </w:r>
      <w:r w:rsidRPr="007A3598">
        <w:rPr>
          <w:rFonts w:ascii="Times New Roman" w:hAnsi="Times New Roman" w:cs="Times New Roman"/>
          <w:sz w:val="28"/>
          <w:szCs w:val="28"/>
        </w:rPr>
        <w:lastRenderedPageBreak/>
        <w:t>учет выдает или направляет гражданину, подавшему соответствующее заявление о принятии на учет</w:t>
      </w:r>
      <w:proofErr w:type="gramEnd"/>
      <w:r w:rsidRPr="007A3598">
        <w:rPr>
          <w:rFonts w:ascii="Times New Roman" w:hAnsi="Times New Roman" w:cs="Times New Roman"/>
          <w:sz w:val="28"/>
          <w:szCs w:val="28"/>
        </w:rPr>
        <w:t>, уведомление о принятии на учет.</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3.1.3. Выдача заявителю письменного ответа об отказе в приеме документов и документов, представленных заявителем.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Направление документов фиксируется должностным лицом Администрации, ответственным за делопроизводство.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Максимальный срок административной процедуры – 1 день.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3.1.4. Принятие решения общественной комиссией по жилищным вопросам сельского поселения Кармасанский сельсовет муниципального района Уфимский район Республики Башкортостан</w:t>
      </w:r>
      <w:proofErr w:type="gramStart"/>
      <w:r w:rsidRPr="007A3598">
        <w:rPr>
          <w:rFonts w:ascii="Times New Roman" w:hAnsi="Times New Roman" w:cs="Times New Roman"/>
          <w:sz w:val="28"/>
          <w:szCs w:val="28"/>
        </w:rPr>
        <w:t>.</w:t>
      </w:r>
      <w:proofErr w:type="gramEnd"/>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о</w:t>
      </w:r>
      <w:proofErr w:type="gramEnd"/>
      <w:r w:rsidRPr="007A3598">
        <w:rPr>
          <w:rFonts w:ascii="Times New Roman" w:hAnsi="Times New Roman" w:cs="Times New Roman"/>
          <w:sz w:val="28"/>
          <w:szCs w:val="28"/>
        </w:rPr>
        <w:t xml:space="preserve"> признании (об отказе в признании) заявителя нуждающегося в жилом помещении. </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на подписание к главе сельского поселения в соответствии с установленным порядком принятия муниципальных правовых актов.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3.1.5. Должностное лицо, ответственное за выдачу документов, может сообщить заявителю о принятом решении лично, по телефону или электронной почте.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выдачу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устанавливает личность заявителя, в том числе проверяет документ, удостоверяющий личность;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проверяет правомочность заявителя, в том числе полномочия представителя заявителя действовать от их имени при получении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выясняет у заявителя номер, указанный в расписке о получении документов на получение разрешения;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находит документы по предоставлению муниципальной услуги с распиской о получении документов, а также документами, подлежащими выдаче;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делает запись в книге учета выданных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знакомит заявителя с перечнем выдаваемых документов (оглашает названия выдаваемых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выдает результат предоставления муниципальной услуги заявителю в одном подлинном экземпляре;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 заявитель расписывается о получении результата предоставления муниципальной услуги в журнале регистрации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7A3598" w:rsidRPr="007A3598" w:rsidRDefault="007A3598" w:rsidP="007A3598">
      <w:pPr>
        <w:spacing w:after="0" w:line="240" w:lineRule="auto"/>
        <w:jc w:val="both"/>
        <w:rPr>
          <w:rFonts w:ascii="Times New Roman" w:hAnsi="Times New Roman" w:cs="Times New Roman"/>
          <w:sz w:val="28"/>
          <w:szCs w:val="28"/>
        </w:rPr>
      </w:pP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b/>
          <w:bCs/>
          <w:sz w:val="28"/>
          <w:szCs w:val="28"/>
        </w:rPr>
        <w:lastRenderedPageBreak/>
        <w:t xml:space="preserve">4. ФОРМЫ </w:t>
      </w:r>
      <w:proofErr w:type="gramStart"/>
      <w:r w:rsidRPr="007A3598">
        <w:rPr>
          <w:rFonts w:ascii="Times New Roman" w:hAnsi="Times New Roman" w:cs="Times New Roman"/>
          <w:b/>
          <w:bCs/>
          <w:sz w:val="28"/>
          <w:szCs w:val="28"/>
        </w:rPr>
        <w:t>КОНТРОЛЯ, ЗА</w:t>
      </w:r>
      <w:proofErr w:type="gramEnd"/>
      <w:r w:rsidRPr="007A3598">
        <w:rPr>
          <w:rFonts w:ascii="Times New Roman" w:hAnsi="Times New Roman" w:cs="Times New Roman"/>
          <w:b/>
          <w:bCs/>
          <w:sz w:val="28"/>
          <w:szCs w:val="28"/>
        </w:rPr>
        <w:t xml:space="preserve"> ИСПОЛНЕНИЕМ РЕГЛАМЕНТОВ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4.1. </w:t>
      </w:r>
      <w:proofErr w:type="gramStart"/>
      <w:r w:rsidRPr="007A3598">
        <w:rPr>
          <w:rFonts w:ascii="Times New Roman" w:hAnsi="Times New Roman" w:cs="Times New Roman"/>
          <w:sz w:val="28"/>
          <w:szCs w:val="28"/>
        </w:rPr>
        <w:t>Контроль, за</w:t>
      </w:r>
      <w:proofErr w:type="gramEnd"/>
      <w:r w:rsidRPr="007A359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Персональная ответственность должностных лиц закрепляется в их должностных инструкциях.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4.3. Текущий </w:t>
      </w:r>
      <w:proofErr w:type="gramStart"/>
      <w:r w:rsidRPr="007A3598">
        <w:rPr>
          <w:rFonts w:ascii="Times New Roman" w:hAnsi="Times New Roman" w:cs="Times New Roman"/>
          <w:sz w:val="28"/>
          <w:szCs w:val="28"/>
        </w:rPr>
        <w:t>контроль, за</w:t>
      </w:r>
      <w:proofErr w:type="gramEnd"/>
      <w:r w:rsidRPr="007A359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 лицом администрации сельского поселения ответственным за организацию работы по предоставлению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Должностное лицо, ответственное за выдачу документов, несет персональную ответственность за соблюдение сроков и порядка выдачи документов.</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4.4. Перечень должностных лиц, осуществляющих текущий контроль, устанавливается правовыми актами администрации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Периодичность осуществления текущего контроля устанавливается главой сельского поселения или лицом, которому делегированы эти полномочия.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4.6. Администрация сельского поселения организует и осуществляет </w:t>
      </w:r>
      <w:proofErr w:type="gramStart"/>
      <w:r w:rsidRPr="007A3598">
        <w:rPr>
          <w:rFonts w:ascii="Times New Roman" w:hAnsi="Times New Roman" w:cs="Times New Roman"/>
          <w:sz w:val="28"/>
          <w:szCs w:val="28"/>
        </w:rPr>
        <w:t>контроль, за</w:t>
      </w:r>
      <w:proofErr w:type="gramEnd"/>
      <w:r w:rsidRPr="007A3598">
        <w:rPr>
          <w:rFonts w:ascii="Times New Roman" w:hAnsi="Times New Roman" w:cs="Times New Roman"/>
          <w:sz w:val="28"/>
          <w:szCs w:val="28"/>
        </w:rPr>
        <w:t xml:space="preserve"> предоставлением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w:t>
      </w:r>
      <w:proofErr w:type="gramStart"/>
      <w:r w:rsidRPr="007A3598">
        <w:rPr>
          <w:rFonts w:ascii="Times New Roman" w:hAnsi="Times New Roman" w:cs="Times New Roman"/>
          <w:sz w:val="28"/>
          <w:szCs w:val="28"/>
        </w:rPr>
        <w:t xml:space="preserve"> .</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4.7. Проверка полноты и качества предоставления муниципальной услуги осуществляется на основании правовых актов администрации сельского </w:t>
      </w:r>
      <w:r w:rsidRPr="007A3598">
        <w:rPr>
          <w:rFonts w:ascii="Times New Roman" w:hAnsi="Times New Roman" w:cs="Times New Roman"/>
          <w:sz w:val="28"/>
          <w:szCs w:val="28"/>
        </w:rPr>
        <w:lastRenderedPageBreak/>
        <w:t>поселения. 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7A3598" w:rsidRPr="007A3598" w:rsidRDefault="007A3598" w:rsidP="007A3598">
      <w:pPr>
        <w:spacing w:after="0" w:line="240" w:lineRule="auto"/>
        <w:jc w:val="both"/>
        <w:rPr>
          <w:rFonts w:ascii="Times New Roman" w:hAnsi="Times New Roman" w:cs="Times New Roman"/>
          <w:sz w:val="28"/>
          <w:szCs w:val="28"/>
        </w:rPr>
      </w:pPr>
    </w:p>
    <w:p w:rsidR="007A3598" w:rsidRPr="007A3598" w:rsidRDefault="007A3598" w:rsidP="007A3598">
      <w:pPr>
        <w:spacing w:after="0" w:line="240" w:lineRule="auto"/>
        <w:jc w:val="center"/>
        <w:rPr>
          <w:rFonts w:ascii="Times New Roman" w:hAnsi="Times New Roman" w:cs="Times New Roman"/>
          <w:b/>
          <w:bCs/>
          <w:sz w:val="28"/>
          <w:szCs w:val="28"/>
        </w:rPr>
      </w:pPr>
      <w:r w:rsidRPr="007A3598">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A3598" w:rsidRPr="007A3598" w:rsidRDefault="007A3598" w:rsidP="007A3598">
      <w:pPr>
        <w:spacing w:after="0" w:line="240" w:lineRule="auto"/>
        <w:jc w:val="center"/>
        <w:rPr>
          <w:rFonts w:ascii="Times New Roman" w:hAnsi="Times New Roman" w:cs="Times New Roman"/>
          <w:b/>
          <w:bCs/>
          <w:sz w:val="28"/>
          <w:szCs w:val="28"/>
        </w:rPr>
      </w:pPr>
      <w:r w:rsidRPr="007A3598">
        <w:rPr>
          <w:rFonts w:ascii="Times New Roman" w:hAnsi="Times New Roman" w:cs="Times New Roman"/>
          <w:b/>
          <w:bCs/>
          <w:sz w:val="28"/>
          <w:szCs w:val="28"/>
        </w:rPr>
        <w:t xml:space="preserve">А  ТАКЖЕ ДОЛЖНОСТНЫХ ЛИЦ, МУНИЦИПАЛЬНЫХ </w:t>
      </w:r>
    </w:p>
    <w:p w:rsidR="007A3598" w:rsidRPr="007A3598" w:rsidRDefault="007A3598" w:rsidP="007A3598">
      <w:pPr>
        <w:spacing w:after="0" w:line="240" w:lineRule="auto"/>
        <w:jc w:val="center"/>
        <w:rPr>
          <w:rFonts w:ascii="Times New Roman" w:hAnsi="Times New Roman" w:cs="Times New Roman"/>
          <w:b/>
          <w:bCs/>
          <w:sz w:val="28"/>
          <w:szCs w:val="28"/>
        </w:rPr>
      </w:pPr>
      <w:r w:rsidRPr="007A3598">
        <w:rPr>
          <w:rFonts w:ascii="Times New Roman" w:hAnsi="Times New Roman" w:cs="Times New Roman"/>
          <w:b/>
          <w:bCs/>
          <w:sz w:val="28"/>
          <w:szCs w:val="28"/>
        </w:rPr>
        <w:t>СЛУЖАЩИХ</w:t>
      </w:r>
    </w:p>
    <w:p w:rsidR="007A3598" w:rsidRPr="007A3598" w:rsidRDefault="007A3598" w:rsidP="007A3598">
      <w:pPr>
        <w:spacing w:after="0" w:line="240" w:lineRule="auto"/>
        <w:jc w:val="center"/>
        <w:rPr>
          <w:rFonts w:ascii="Times New Roman" w:hAnsi="Times New Roman" w:cs="Times New Roman"/>
          <w:sz w:val="28"/>
          <w:szCs w:val="28"/>
        </w:rPr>
      </w:pP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Заявитель может обратиться с жалобой, в том числе в следующих случаях:</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 нарушение срока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 Общие требования к порядку подачи и рассмотрения жалобы.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сельского поселения.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5.2.4. Жалоба должна содержать:</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5.2.5. Если в письменной жалобе не </w:t>
      </w:r>
      <w:proofErr w:type="gramStart"/>
      <w:r w:rsidRPr="007A3598">
        <w:rPr>
          <w:rFonts w:ascii="Times New Roman" w:hAnsi="Times New Roman" w:cs="Times New Roman"/>
          <w:sz w:val="28"/>
          <w:szCs w:val="28"/>
        </w:rPr>
        <w:t>указаны</w:t>
      </w:r>
      <w:proofErr w:type="gramEnd"/>
      <w:r w:rsidRPr="007A359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w:t>
      </w:r>
      <w:proofErr w:type="gramStart"/>
      <w:r w:rsidRPr="007A3598">
        <w:rPr>
          <w:rFonts w:ascii="Times New Roman" w:hAnsi="Times New Roman" w:cs="Times New Roman"/>
          <w:sz w:val="28"/>
          <w:szCs w:val="28"/>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7A3598">
        <w:rPr>
          <w:rFonts w:ascii="Times New Roman" w:hAnsi="Times New Roman" w:cs="Times New Roman"/>
          <w:sz w:val="28"/>
          <w:szCs w:val="28"/>
        </w:rPr>
        <w:t xml:space="preserve"> жалобы направлялись в орган, предоставляющий муниципальную услугу, о чем уведомляется  заявитель,  направивший жалобу.</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5.2.6. Срок подачи от заявителя или направленной им в виде почтового отправления жалобы (обращения) не ограничен.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5.2.7. </w:t>
      </w:r>
      <w:proofErr w:type="gramStart"/>
      <w:r w:rsidRPr="007A359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3598">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5.2.8. По результатам рассмотрения жалобы орган, предоставляющий муниципальную услугу, принимает одно из следующих решений:</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2) отказывает в удовлетворении жалобы.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t xml:space="preserve">      5.2.9.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3598" w:rsidRPr="007A3598" w:rsidRDefault="007A3598" w:rsidP="007A3598">
      <w:pPr>
        <w:spacing w:after="0" w:line="240" w:lineRule="auto"/>
        <w:jc w:val="both"/>
        <w:rPr>
          <w:rFonts w:ascii="Times New Roman" w:hAnsi="Times New Roman" w:cs="Times New Roman"/>
          <w:sz w:val="28"/>
          <w:szCs w:val="28"/>
        </w:rPr>
      </w:pPr>
      <w:r w:rsidRPr="007A3598">
        <w:rPr>
          <w:rFonts w:ascii="Times New Roman" w:hAnsi="Times New Roman" w:cs="Times New Roman"/>
          <w:sz w:val="28"/>
          <w:szCs w:val="28"/>
        </w:rPr>
        <w:lastRenderedPageBreak/>
        <w:t xml:space="preserve">      5.3.0. В случае установления в ходе или по результатам </w:t>
      </w:r>
      <w:proofErr w:type="gramStart"/>
      <w:r w:rsidRPr="007A35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598">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7A3598" w:rsidRDefault="007A3598" w:rsidP="007A3598">
      <w:pPr>
        <w:jc w:val="both"/>
        <w:rPr>
          <w:sz w:val="28"/>
          <w:szCs w:val="28"/>
        </w:rPr>
      </w:pPr>
      <w:r>
        <w:rPr>
          <w:sz w:val="28"/>
          <w:szCs w:val="28"/>
        </w:rPr>
        <w:br w:type="page"/>
      </w:r>
      <w:r>
        <w:rPr>
          <w:sz w:val="28"/>
          <w:szCs w:val="28"/>
        </w:rPr>
        <w:lastRenderedPageBreak/>
        <w:t xml:space="preserve">                                                                       </w:t>
      </w:r>
      <w:r>
        <w:t>Приложение № 1</w:t>
      </w:r>
    </w:p>
    <w:p w:rsidR="007A3598" w:rsidRPr="007A3598" w:rsidRDefault="007A3598" w:rsidP="007A3598">
      <w:pPr>
        <w:ind w:left="4962"/>
        <w:rPr>
          <w:sz w:val="24"/>
          <w:szCs w:val="24"/>
        </w:rPr>
      </w:pPr>
      <w:r>
        <w:t xml:space="preserve">к административному регламенту предоставления муниципальной услуги «Признание граждан </w:t>
      </w:r>
      <w:proofErr w:type="gramStart"/>
      <w:r>
        <w:t>малоимущими</w:t>
      </w:r>
      <w:proofErr w:type="gramEnd"/>
      <w:r>
        <w:t xml:space="preserve"> в целях принятия на учет в качестве нуждающихся в жилых помещениях, предоставляемых по договору социального найма»</w:t>
      </w:r>
    </w:p>
    <w:p w:rsidR="007A3598" w:rsidRPr="007A3598" w:rsidRDefault="007A3598" w:rsidP="007A3598">
      <w:pPr>
        <w:jc w:val="center"/>
        <w:rPr>
          <w:rFonts w:ascii="Times New Roman" w:hAnsi="Times New Roman" w:cs="Times New Roman"/>
          <w:sz w:val="28"/>
          <w:szCs w:val="28"/>
        </w:rPr>
      </w:pPr>
      <w:r w:rsidRPr="007A3598">
        <w:rPr>
          <w:rFonts w:ascii="Times New Roman" w:hAnsi="Times New Roman" w:cs="Times New Roman"/>
          <w:sz w:val="28"/>
          <w:szCs w:val="28"/>
        </w:rPr>
        <w:t>ФОРМА ЗАЯВЛЕНИЯ</w:t>
      </w:r>
    </w:p>
    <w:p w:rsidR="007A3598" w:rsidRPr="007A3598" w:rsidRDefault="007A3598" w:rsidP="007A3598">
      <w:pPr>
        <w:jc w:val="center"/>
        <w:rPr>
          <w:rFonts w:ascii="Times New Roman" w:hAnsi="Times New Roman" w:cs="Times New Roman"/>
          <w:sz w:val="28"/>
          <w:szCs w:val="28"/>
        </w:rPr>
      </w:pPr>
      <w:r w:rsidRPr="007A3598">
        <w:rPr>
          <w:rFonts w:ascii="Times New Roman" w:hAnsi="Times New Roman" w:cs="Times New Roman"/>
          <w:sz w:val="28"/>
          <w:szCs w:val="28"/>
        </w:rPr>
        <w:t xml:space="preserve"> </w:t>
      </w:r>
      <w:proofErr w:type="gramStart"/>
      <w:r w:rsidRPr="007A3598">
        <w:rPr>
          <w:rFonts w:ascii="Times New Roman" w:hAnsi="Times New Roman" w:cs="Times New Roman"/>
          <w:sz w:val="28"/>
          <w:szCs w:val="28"/>
        </w:rPr>
        <w:t>О ПРИЗНАНИИ ГРАЖДАН МАЛОИМУЩИМИ В ЦЕЛЯХ ПРИНЯТИЯ НА УЧЕТ  В КАЧЕСТВЕ НУЖДАЮЩИХСЯ В ЖИЛЫХ ПОМЕЩЕНИЯХ</w:t>
      </w:r>
      <w:proofErr w:type="gramEnd"/>
      <w:r w:rsidRPr="007A3598">
        <w:rPr>
          <w:rFonts w:ascii="Times New Roman" w:hAnsi="Times New Roman" w:cs="Times New Roman"/>
          <w:sz w:val="28"/>
          <w:szCs w:val="28"/>
        </w:rPr>
        <w:t>, ПРЕДОСТАВЛЯЕМЫХ ПО ДОГОВОРУ СОЦИАЛЬНОГО НАЙМА</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 xml:space="preserve">Главе администрации </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сельского поселения  Кармасанский  сельсовет</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________________________________________</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от _____________________________________,</w:t>
      </w:r>
    </w:p>
    <w:p w:rsidR="007A3598" w:rsidRPr="007A3598" w:rsidRDefault="007A3598" w:rsidP="007A3598">
      <w:pPr>
        <w:jc w:val="center"/>
        <w:rPr>
          <w:rFonts w:ascii="Times New Roman" w:hAnsi="Times New Roman" w:cs="Times New Roman"/>
        </w:rPr>
      </w:pPr>
      <w:r w:rsidRPr="007A3598">
        <w:rPr>
          <w:rFonts w:ascii="Times New Roman" w:hAnsi="Times New Roman" w:cs="Times New Roman"/>
        </w:rPr>
        <w:t xml:space="preserve">                                                                                (фамилия, имя, отчество)</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проживающег</w:t>
      </w:r>
      <w:proofErr w:type="gramStart"/>
      <w:r w:rsidRPr="007A3598">
        <w:rPr>
          <w:rFonts w:ascii="Times New Roman" w:hAnsi="Times New Roman" w:cs="Times New Roman"/>
          <w:sz w:val="28"/>
          <w:szCs w:val="28"/>
        </w:rPr>
        <w:t>о(</w:t>
      </w:r>
      <w:proofErr w:type="gramEnd"/>
      <w:r w:rsidRPr="007A3598">
        <w:rPr>
          <w:rFonts w:ascii="Times New Roman" w:hAnsi="Times New Roman" w:cs="Times New Roman"/>
          <w:sz w:val="28"/>
          <w:szCs w:val="28"/>
        </w:rPr>
        <w:t>-ей) по адресу: _____________</w:t>
      </w:r>
    </w:p>
    <w:p w:rsidR="007A3598" w:rsidRPr="007A3598" w:rsidRDefault="007A3598" w:rsidP="007A3598">
      <w:pPr>
        <w:jc w:val="right"/>
        <w:rPr>
          <w:rFonts w:ascii="Times New Roman" w:hAnsi="Times New Roman" w:cs="Times New Roman"/>
          <w:sz w:val="28"/>
          <w:szCs w:val="28"/>
        </w:rPr>
      </w:pPr>
      <w:r w:rsidRPr="007A3598">
        <w:rPr>
          <w:rFonts w:ascii="Times New Roman" w:hAnsi="Times New Roman" w:cs="Times New Roman"/>
          <w:sz w:val="28"/>
          <w:szCs w:val="28"/>
        </w:rPr>
        <w:t>________________________________________</w:t>
      </w:r>
    </w:p>
    <w:p w:rsidR="007A3598" w:rsidRPr="007A3598" w:rsidRDefault="007A3598" w:rsidP="007A3598">
      <w:pPr>
        <w:rPr>
          <w:rFonts w:ascii="Times New Roman" w:hAnsi="Times New Roman" w:cs="Times New Roman"/>
          <w:sz w:val="28"/>
          <w:szCs w:val="28"/>
        </w:rPr>
      </w:pPr>
    </w:p>
    <w:p w:rsidR="007A3598" w:rsidRPr="007A3598" w:rsidRDefault="007A3598" w:rsidP="007A3598">
      <w:pPr>
        <w:jc w:val="center"/>
        <w:rPr>
          <w:rFonts w:ascii="Times New Roman" w:hAnsi="Times New Roman" w:cs="Times New Roman"/>
          <w:sz w:val="28"/>
          <w:szCs w:val="28"/>
        </w:rPr>
      </w:pPr>
      <w:r w:rsidRPr="007A3598">
        <w:rPr>
          <w:rFonts w:ascii="Times New Roman" w:hAnsi="Times New Roman" w:cs="Times New Roman"/>
          <w:sz w:val="28"/>
          <w:szCs w:val="28"/>
        </w:rPr>
        <w:t>ЗАЯВЛЕНИЕ</w:t>
      </w:r>
    </w:p>
    <w:p w:rsidR="007A3598" w:rsidRPr="007A3598" w:rsidRDefault="007A3598" w:rsidP="007A3598">
      <w:pPr>
        <w:jc w:val="both"/>
        <w:rPr>
          <w:rFonts w:ascii="Times New Roman" w:hAnsi="Times New Roman" w:cs="Times New Roman"/>
          <w:sz w:val="28"/>
          <w:szCs w:val="28"/>
        </w:rPr>
      </w:pPr>
      <w:r w:rsidRPr="007A3598">
        <w:rPr>
          <w:rFonts w:ascii="Times New Roman" w:hAnsi="Times New Roman" w:cs="Times New Roman"/>
          <w:sz w:val="28"/>
          <w:szCs w:val="28"/>
        </w:rPr>
        <w:t xml:space="preserve">          Прошу  Вас  рассмотреть  вопрос  о  признании  меня и членов моей семьи </w:t>
      </w:r>
      <w:proofErr w:type="gramStart"/>
      <w:r w:rsidRPr="007A3598">
        <w:rPr>
          <w:rFonts w:ascii="Times New Roman" w:hAnsi="Times New Roman" w:cs="Times New Roman"/>
          <w:sz w:val="28"/>
          <w:szCs w:val="28"/>
        </w:rPr>
        <w:t>малоимущими</w:t>
      </w:r>
      <w:proofErr w:type="gramEnd"/>
      <w:r w:rsidRPr="007A3598">
        <w:rPr>
          <w:rFonts w:ascii="Times New Roman" w:hAnsi="Times New Roman" w:cs="Times New Roman"/>
          <w:sz w:val="28"/>
          <w:szCs w:val="28"/>
        </w:rPr>
        <w:t>  в  целях  принятия на  учет  в качестве нуждающихся в жилых помещениях, предоставляемых по договорам социального найма.</w:t>
      </w:r>
    </w:p>
    <w:p w:rsidR="007A3598" w:rsidRPr="007A3598" w:rsidRDefault="007A3598" w:rsidP="007A3598">
      <w:pPr>
        <w:rPr>
          <w:rFonts w:ascii="Times New Roman" w:hAnsi="Times New Roman" w:cs="Times New Roman"/>
          <w:sz w:val="28"/>
          <w:szCs w:val="28"/>
        </w:rPr>
      </w:pPr>
      <w:r w:rsidRPr="007A3598">
        <w:rPr>
          <w:rFonts w:ascii="Times New Roman" w:hAnsi="Times New Roman" w:cs="Times New Roman"/>
          <w:sz w:val="28"/>
          <w:szCs w:val="28"/>
        </w:rPr>
        <w:t>Моя семья состоит из _______ человек:____________________________________</w:t>
      </w:r>
    </w:p>
    <w:p w:rsidR="007A3598" w:rsidRPr="007A3598" w:rsidRDefault="007A3598" w:rsidP="007A3598">
      <w:pPr>
        <w:rPr>
          <w:rFonts w:ascii="Times New Roman" w:hAnsi="Times New Roman" w:cs="Times New Roman"/>
          <w:sz w:val="28"/>
          <w:szCs w:val="28"/>
        </w:rPr>
      </w:pPr>
      <w:r w:rsidRPr="007A3598">
        <w:rPr>
          <w:rFonts w:ascii="Times New Roman" w:hAnsi="Times New Roman" w:cs="Times New Roman"/>
        </w:rPr>
        <w:t xml:space="preserve">                                                                                      (Ф.И.О., степень родства, число, месяц, год рождения</w:t>
      </w:r>
      <w:r w:rsidRPr="007A3598">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598" w:rsidRPr="007A3598" w:rsidRDefault="007A3598" w:rsidP="007A3598">
      <w:pPr>
        <w:rPr>
          <w:rFonts w:ascii="Times New Roman" w:hAnsi="Times New Roman" w:cs="Times New Roman"/>
          <w:sz w:val="28"/>
          <w:szCs w:val="28"/>
        </w:rPr>
      </w:pPr>
      <w:r w:rsidRPr="007A3598">
        <w:rPr>
          <w:rFonts w:ascii="Times New Roman" w:hAnsi="Times New Roman" w:cs="Times New Roman"/>
          <w:sz w:val="28"/>
          <w:szCs w:val="28"/>
        </w:rPr>
        <w:lastRenderedPageBreak/>
        <w:t>Приложение: ___________________________________________________________</w:t>
      </w:r>
    </w:p>
    <w:p w:rsidR="007A3598" w:rsidRPr="007A3598" w:rsidRDefault="007A3598" w:rsidP="007A3598">
      <w:pPr>
        <w:rPr>
          <w:rFonts w:ascii="Times New Roman" w:hAnsi="Times New Roman" w:cs="Times New Roman"/>
        </w:rPr>
      </w:pPr>
      <w:r w:rsidRPr="007A3598">
        <w:rPr>
          <w:rFonts w:ascii="Times New Roman" w:hAnsi="Times New Roman" w:cs="Times New Roman"/>
        </w:rPr>
        <w:t xml:space="preserve">                                            (перечень прилагаемых к заявлению документов)</w:t>
      </w:r>
    </w:p>
    <w:p w:rsidR="007A3598" w:rsidRPr="007A3598" w:rsidRDefault="007A3598" w:rsidP="007A3598">
      <w:pPr>
        <w:rPr>
          <w:rFonts w:ascii="Times New Roman" w:hAnsi="Times New Roman" w:cs="Times New Roman"/>
          <w:sz w:val="28"/>
          <w:szCs w:val="28"/>
        </w:rPr>
      </w:pPr>
      <w:r w:rsidRPr="007A359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598" w:rsidRPr="007A3598" w:rsidRDefault="007A3598" w:rsidP="007A3598">
      <w:pPr>
        <w:rPr>
          <w:rFonts w:ascii="Times New Roman" w:hAnsi="Times New Roman" w:cs="Times New Roman"/>
          <w:sz w:val="28"/>
          <w:szCs w:val="28"/>
        </w:rPr>
      </w:pPr>
      <w:r w:rsidRPr="007A3598">
        <w:rPr>
          <w:rFonts w:ascii="Times New Roman" w:hAnsi="Times New Roman" w:cs="Times New Roman"/>
          <w:sz w:val="28"/>
          <w:szCs w:val="28"/>
        </w:rPr>
        <w:t>«__» _________________ 20__ г.                _____________________________</w:t>
      </w:r>
    </w:p>
    <w:p w:rsidR="007A3598" w:rsidRPr="007A3598" w:rsidRDefault="007A3598" w:rsidP="007A3598">
      <w:pPr>
        <w:rPr>
          <w:rFonts w:ascii="Times New Roman" w:hAnsi="Times New Roman" w:cs="Times New Roman"/>
        </w:rPr>
      </w:pPr>
      <w:r w:rsidRPr="007A3598">
        <w:rPr>
          <w:rFonts w:ascii="Times New Roman" w:hAnsi="Times New Roman" w:cs="Times New Roman"/>
          <w:sz w:val="28"/>
          <w:szCs w:val="28"/>
        </w:rPr>
        <w:t xml:space="preserve">                                                                                 </w:t>
      </w:r>
      <w:r w:rsidRPr="007A3598">
        <w:rPr>
          <w:rFonts w:ascii="Times New Roman" w:hAnsi="Times New Roman" w:cs="Times New Roman"/>
        </w:rPr>
        <w:t>(личная подпись заявителя)</w:t>
      </w:r>
    </w:p>
    <w:p w:rsidR="007A3598" w:rsidRDefault="007A3598" w:rsidP="007A3598">
      <w:pPr>
        <w:jc w:val="both"/>
        <w:rPr>
          <w:b/>
          <w:bCs/>
          <w:sz w:val="21"/>
          <w:szCs w:val="21"/>
        </w:rPr>
      </w:pPr>
      <w:r>
        <w:rPr>
          <w:b/>
          <w:bCs/>
          <w:sz w:val="21"/>
          <w:szCs w:val="21"/>
        </w:rPr>
        <w:t xml:space="preserve">            </w:t>
      </w: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Pr>
          <w:b/>
          <w:bCs/>
          <w:sz w:val="21"/>
          <w:szCs w:val="21"/>
        </w:rPr>
        <w:t>, включая принятие решений на их основе органом кадастрового учета, в целях предоставления государственной услуги</w:t>
      </w:r>
    </w:p>
    <w:p w:rsidR="007A3598" w:rsidRDefault="007A3598" w:rsidP="007A3598">
      <w:pPr>
        <w:jc w:val="right"/>
        <w:rPr>
          <w:sz w:val="28"/>
          <w:szCs w:val="28"/>
        </w:rPr>
      </w:pPr>
      <w:r>
        <w:rPr>
          <w:sz w:val="28"/>
          <w:szCs w:val="28"/>
        </w:rPr>
        <w:t>  _____________________________</w:t>
      </w:r>
    </w:p>
    <w:p w:rsidR="007A3598" w:rsidRDefault="007A3598" w:rsidP="007A3598">
      <w:pPr>
        <w:rPr>
          <w:sz w:val="28"/>
          <w:szCs w:val="28"/>
        </w:rPr>
      </w:pPr>
      <w:r>
        <w:rPr>
          <w:sz w:val="28"/>
          <w:szCs w:val="28"/>
        </w:rPr>
        <w:t xml:space="preserve">                                                                                               </w:t>
      </w:r>
      <w:r>
        <w:rPr>
          <w:sz w:val="20"/>
          <w:szCs w:val="20"/>
        </w:rPr>
        <w:t>(личная подпись заявителя)</w:t>
      </w:r>
    </w:p>
    <w:p w:rsidR="007A3598" w:rsidRDefault="007A3598" w:rsidP="007A3598">
      <w:pPr>
        <w:rPr>
          <w:sz w:val="28"/>
          <w:szCs w:val="28"/>
        </w:rPr>
      </w:pPr>
      <w:r>
        <w:rPr>
          <w:sz w:val="28"/>
          <w:szCs w:val="28"/>
        </w:rPr>
        <w:br w:type="page"/>
      </w:r>
    </w:p>
    <w:p w:rsidR="007A3598" w:rsidRDefault="007A3598" w:rsidP="007A3598">
      <w:pPr>
        <w:ind w:left="5529"/>
        <w:rPr>
          <w:sz w:val="24"/>
          <w:szCs w:val="24"/>
        </w:rPr>
      </w:pPr>
      <w:r>
        <w:lastRenderedPageBreak/>
        <w:t>Приложение № 2</w:t>
      </w:r>
    </w:p>
    <w:p w:rsidR="007A3598" w:rsidRPr="007A3598" w:rsidRDefault="007A3598" w:rsidP="007A3598">
      <w:pPr>
        <w:ind w:left="5529"/>
      </w:pPr>
      <w:r>
        <w:t xml:space="preserve">к административному регламенту предоставления муниципальной услуги «Признание граждан </w:t>
      </w:r>
      <w:proofErr w:type="gramStart"/>
      <w:r>
        <w:t>малоимущими</w:t>
      </w:r>
      <w:proofErr w:type="gramEnd"/>
      <w:r>
        <w:t xml:space="preserve"> в целях принятия на учет в качестве нуждающихся в жилых помещениях, предоставляемых по договору социального найма»</w:t>
      </w:r>
    </w:p>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4292"/>
        <w:gridCol w:w="1427"/>
        <w:gridCol w:w="1272"/>
        <w:gridCol w:w="2478"/>
      </w:tblGrid>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 xml:space="preserve">№ </w:t>
            </w:r>
            <w:proofErr w:type="spellStart"/>
            <w:proofErr w:type="gramStart"/>
            <w:r w:rsidRPr="007A3598">
              <w:rPr>
                <w:rFonts w:ascii="Times New Roman" w:hAnsi="Times New Roman" w:cs="Times New Roman"/>
                <w:sz w:val="28"/>
                <w:szCs w:val="28"/>
              </w:rPr>
              <w:t>п</w:t>
            </w:r>
            <w:proofErr w:type="spellEnd"/>
            <w:proofErr w:type="gramEnd"/>
            <w:r w:rsidRPr="007A3598">
              <w:rPr>
                <w:rFonts w:ascii="Times New Roman" w:hAnsi="Times New Roman" w:cs="Times New Roman"/>
                <w:sz w:val="28"/>
                <w:szCs w:val="28"/>
              </w:rPr>
              <w:t>/</w:t>
            </w:r>
            <w:proofErr w:type="spellStart"/>
            <w:r w:rsidRPr="007A3598">
              <w:rPr>
                <w:rFonts w:ascii="Times New Roman" w:hAnsi="Times New Roman" w:cs="Times New Roman"/>
                <w:sz w:val="28"/>
                <w:szCs w:val="28"/>
              </w:rPr>
              <w:t>п</w:t>
            </w:r>
            <w:proofErr w:type="spellEnd"/>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Виды полученного дохода</w:t>
            </w:r>
          </w:p>
        </w:tc>
        <w:tc>
          <w:tcPr>
            <w:tcW w:w="1427"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bCs/>
                <w:sz w:val="28"/>
                <w:szCs w:val="28"/>
              </w:rPr>
              <w:t>Кем получен доход</w:t>
            </w:r>
          </w:p>
        </w:tc>
        <w:tc>
          <w:tcPr>
            <w:tcW w:w="127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Сумма</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 xml:space="preserve"> дохода</w:t>
            </w:r>
          </w:p>
          <w:p w:rsidR="007A3598" w:rsidRPr="007A3598" w:rsidRDefault="007A3598" w:rsidP="007A3598">
            <w:pPr>
              <w:spacing w:after="0" w:line="240" w:lineRule="auto"/>
              <w:jc w:val="center"/>
              <w:rPr>
                <w:rFonts w:ascii="Times New Roman" w:hAnsi="Times New Roman" w:cs="Times New Roman"/>
                <w:sz w:val="20"/>
                <w:szCs w:val="20"/>
              </w:rPr>
            </w:pPr>
            <w:r w:rsidRPr="007A3598">
              <w:rPr>
                <w:rFonts w:ascii="Times New Roman" w:hAnsi="Times New Roman" w:cs="Times New Roman"/>
                <w:sz w:val="20"/>
                <w:szCs w:val="20"/>
              </w:rPr>
              <w:t>(руб., коп.)</w:t>
            </w:r>
          </w:p>
        </w:tc>
        <w:tc>
          <w:tcPr>
            <w:tcW w:w="2478"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Название, номер и дата документа, на основании кото</w:t>
            </w:r>
            <w:r w:rsidRPr="007A3598">
              <w:rPr>
                <w:rFonts w:ascii="Times New Roman" w:hAnsi="Times New Roman" w:cs="Times New Roman"/>
                <w:sz w:val="28"/>
                <w:szCs w:val="28"/>
              </w:rPr>
              <w:softHyphen/>
              <w:t>рого указан доход</w:t>
            </w: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2</w:t>
            </w:r>
          </w:p>
        </w:tc>
        <w:tc>
          <w:tcPr>
            <w:tcW w:w="1427"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3</w:t>
            </w:r>
          </w:p>
        </w:tc>
        <w:tc>
          <w:tcPr>
            <w:tcW w:w="127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4</w:t>
            </w:r>
          </w:p>
        </w:tc>
        <w:tc>
          <w:tcPr>
            <w:tcW w:w="2478"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jc w:val="center"/>
              <w:rPr>
                <w:rFonts w:ascii="Times New Roman" w:hAnsi="Times New Roman" w:cs="Times New Roman"/>
                <w:sz w:val="28"/>
                <w:szCs w:val="28"/>
              </w:rPr>
            </w:pPr>
            <w:r w:rsidRPr="007A3598">
              <w:rPr>
                <w:rFonts w:ascii="Times New Roman" w:hAnsi="Times New Roman" w:cs="Times New Roman"/>
                <w:sz w:val="28"/>
                <w:szCs w:val="28"/>
              </w:rPr>
              <w:t>5</w:t>
            </w: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1.</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7A3598" w:rsidRPr="007A3598" w:rsidRDefault="007A3598" w:rsidP="007A3598">
            <w:pPr>
              <w:spacing w:after="0" w:line="240" w:lineRule="auto"/>
              <w:rPr>
                <w:rFonts w:ascii="Times New Roman" w:hAnsi="Times New Roman" w:cs="Times New Roman"/>
              </w:rPr>
            </w:pPr>
            <w:r w:rsidRPr="007A3598">
              <w:rPr>
                <w:rFonts w:ascii="Times New Roman" w:hAnsi="Times New Roman" w:cs="Times New Roman"/>
              </w:rPr>
              <w:t>Указываются начисленные суммы после вычета налогов и сборов в соответствии с законодательством Российской Федерации.</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2.</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Денежное довольствие и иные выплаты военнослужащим и приравненным к ним лицам</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3.</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Пенсии</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4.</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Стипендии</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5.</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Пособие по безработице и другие выплаты безработным</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6.</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Ежемесячное пособие на ребенка</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7.</w:t>
            </w:r>
          </w:p>
          <w:p w:rsidR="007A3598" w:rsidRPr="007A3598" w:rsidRDefault="007A3598" w:rsidP="007A3598">
            <w:pPr>
              <w:spacing w:after="0" w:line="240" w:lineRule="auto"/>
              <w:rPr>
                <w:rFonts w:ascii="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Иные социальные выплаты</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8.</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Алименты</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9.</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Оплата работ по договорам, заключенным в соответствии с гражданским законодательством</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10.</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Доходы от предпринимательской деятельности, в том числе без образования юридического лица</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11.</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Доходы по акциям, дивиденды, выплаты по долевым паям и т.п.</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lastRenderedPageBreak/>
              <w:t>12.</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Доходы от сдачи в аренду (наем) недвижимого имущества, принадлежащего на праве собственности</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13.</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Проценты по вкладам</w:t>
            </w:r>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r w:rsidR="007A3598" w:rsidRPr="007A3598" w:rsidTr="007A3598">
        <w:tc>
          <w:tcPr>
            <w:tcW w:w="594" w:type="dxa"/>
            <w:tcBorders>
              <w:top w:val="single" w:sz="4" w:space="0" w:color="auto"/>
              <w:left w:val="single" w:sz="4" w:space="0" w:color="auto"/>
              <w:bottom w:val="single" w:sz="4" w:space="0" w:color="auto"/>
              <w:right w:val="single" w:sz="4" w:space="0" w:color="auto"/>
            </w:tcBorders>
            <w:vAlign w:val="center"/>
            <w:hideMark/>
          </w:tcPr>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14.</w:t>
            </w:r>
          </w:p>
        </w:tc>
        <w:tc>
          <w:tcPr>
            <w:tcW w:w="4292" w:type="dxa"/>
            <w:tcBorders>
              <w:top w:val="single" w:sz="4" w:space="0" w:color="auto"/>
              <w:left w:val="single" w:sz="4" w:space="0" w:color="auto"/>
              <w:bottom w:val="single" w:sz="4" w:space="0" w:color="auto"/>
              <w:right w:val="single" w:sz="4" w:space="0" w:color="auto"/>
            </w:tcBorders>
            <w:hideMark/>
          </w:tcPr>
          <w:p w:rsidR="007A3598" w:rsidRPr="007A3598" w:rsidRDefault="007A3598" w:rsidP="007A3598">
            <w:pPr>
              <w:spacing w:after="0" w:line="240" w:lineRule="auto"/>
              <w:rPr>
                <w:rFonts w:ascii="Times New Roman" w:hAnsi="Times New Roman" w:cs="Times New Roman"/>
                <w:sz w:val="28"/>
                <w:szCs w:val="28"/>
              </w:rPr>
            </w:pPr>
            <w:proofErr w:type="gramStart"/>
            <w:r w:rsidRPr="007A3598">
              <w:rPr>
                <w:rFonts w:ascii="Times New Roman" w:hAnsi="Times New Roman" w:cs="Times New Roman"/>
                <w:sz w:val="28"/>
                <w:szCs w:val="28"/>
              </w:rPr>
              <w:t>Другие доходы (указать какие</w:t>
            </w:r>
            <w:proofErr w:type="gramEnd"/>
          </w:p>
        </w:tc>
        <w:tc>
          <w:tcPr>
            <w:tcW w:w="1427"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1272"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c>
          <w:tcPr>
            <w:tcW w:w="2478" w:type="dxa"/>
            <w:tcBorders>
              <w:top w:val="single" w:sz="4" w:space="0" w:color="auto"/>
              <w:left w:val="single" w:sz="4" w:space="0" w:color="auto"/>
              <w:bottom w:val="single" w:sz="4" w:space="0" w:color="auto"/>
              <w:right w:val="single" w:sz="4" w:space="0" w:color="auto"/>
            </w:tcBorders>
          </w:tcPr>
          <w:p w:rsidR="007A3598" w:rsidRPr="007A3598" w:rsidRDefault="007A3598" w:rsidP="007A3598">
            <w:pPr>
              <w:spacing w:after="0" w:line="240" w:lineRule="auto"/>
              <w:jc w:val="center"/>
              <w:rPr>
                <w:rFonts w:ascii="Times New Roman" w:hAnsi="Times New Roman" w:cs="Times New Roman"/>
                <w:sz w:val="28"/>
                <w:szCs w:val="28"/>
              </w:rPr>
            </w:pPr>
          </w:p>
        </w:tc>
      </w:tr>
    </w:tbl>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 xml:space="preserve">Прошу исключить из общей суммы дохода моей </w:t>
      </w:r>
      <w:proofErr w:type="gramStart"/>
      <w:r w:rsidRPr="007A3598">
        <w:rPr>
          <w:rFonts w:ascii="Times New Roman" w:hAnsi="Times New Roman" w:cs="Times New Roman"/>
          <w:sz w:val="28"/>
          <w:szCs w:val="28"/>
        </w:rPr>
        <w:t>семьи</w:t>
      </w:r>
      <w:proofErr w:type="gramEnd"/>
      <w:r w:rsidRPr="007A3598">
        <w:rPr>
          <w:rFonts w:ascii="Times New Roman" w:hAnsi="Times New Roman" w:cs="Times New Roman"/>
          <w:sz w:val="28"/>
          <w:szCs w:val="28"/>
        </w:rPr>
        <w:t xml:space="preserve"> выплаченные алименты в сумме ______________________ руб. ________________ коп., удерживаемые по ______________________________________________________________________</w:t>
      </w:r>
    </w:p>
    <w:p w:rsidR="007A3598" w:rsidRPr="007A3598" w:rsidRDefault="007A3598" w:rsidP="007A3598">
      <w:pPr>
        <w:spacing w:after="0" w:line="240" w:lineRule="auto"/>
        <w:rPr>
          <w:rFonts w:ascii="Times New Roman" w:hAnsi="Times New Roman" w:cs="Times New Roman"/>
        </w:rPr>
      </w:pPr>
      <w:r w:rsidRPr="007A3598">
        <w:rPr>
          <w:rFonts w:ascii="Times New Roman" w:hAnsi="Times New Roman" w:cs="Times New Roman"/>
        </w:rPr>
        <w:t xml:space="preserve"> (основание для удержания алиментов, ф.и.о. лица, в пользу которого производятся удержания)</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Иных доходов семья не имеет. Правильность сообщаемых сведений подтверждаю.</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Дата___________________</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Подпись заявителя_______________________</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Подписи совершеннолетних членов семьи _______________________________________</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_______________________________________</w:t>
      </w:r>
    </w:p>
    <w:p w:rsidR="007A3598" w:rsidRPr="007A3598" w:rsidRDefault="007A3598" w:rsidP="007A3598">
      <w:pPr>
        <w:spacing w:after="0" w:line="240" w:lineRule="auto"/>
        <w:rPr>
          <w:rFonts w:ascii="Times New Roman" w:hAnsi="Times New Roman" w:cs="Times New Roman"/>
          <w:sz w:val="28"/>
          <w:szCs w:val="28"/>
        </w:rPr>
      </w:pPr>
      <w:r w:rsidRPr="007A3598">
        <w:rPr>
          <w:rFonts w:ascii="Times New Roman" w:hAnsi="Times New Roman" w:cs="Times New Roman"/>
          <w:sz w:val="28"/>
          <w:szCs w:val="28"/>
        </w:rPr>
        <w:t>________________________________________</w:t>
      </w:r>
    </w:p>
    <w:p w:rsidR="007A3598" w:rsidRDefault="007A3598" w:rsidP="007A3598">
      <w:pPr>
        <w:rPr>
          <w:sz w:val="28"/>
          <w:szCs w:val="28"/>
        </w:rPr>
      </w:pPr>
    </w:p>
    <w:p w:rsidR="007A3598" w:rsidRDefault="007A3598" w:rsidP="007A3598">
      <w:pPr>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spacing w:before="100" w:beforeAutospacing="1" w:after="100" w:afterAutospacing="1"/>
        <w:rPr>
          <w:sz w:val="28"/>
          <w:szCs w:val="28"/>
        </w:rPr>
      </w:pPr>
    </w:p>
    <w:p w:rsidR="007A3598" w:rsidRDefault="007A3598" w:rsidP="007A3598">
      <w:pPr>
        <w:ind w:left="5103"/>
        <w:jc w:val="both"/>
        <w:rPr>
          <w:sz w:val="24"/>
          <w:szCs w:val="24"/>
        </w:rPr>
      </w:pPr>
      <w:r>
        <w:lastRenderedPageBreak/>
        <w:t>Приложение № 3</w:t>
      </w:r>
    </w:p>
    <w:p w:rsidR="007A3598" w:rsidRPr="007A3598" w:rsidRDefault="007A3598" w:rsidP="007A3598">
      <w:pPr>
        <w:ind w:left="5103"/>
        <w:jc w:val="both"/>
      </w:pPr>
      <w:r>
        <w:t xml:space="preserve">к административному регламенту предоставления муниципальной услуги «Признание граждан </w:t>
      </w:r>
      <w:proofErr w:type="gramStart"/>
      <w:r>
        <w:t>малоимущими</w:t>
      </w:r>
      <w:proofErr w:type="gramEnd"/>
      <w:r>
        <w:t xml:space="preserve"> в целях принятия на учет в качестве нуждающихся в жилых помещениях, предоставляемых по договору социального найма»</w:t>
      </w:r>
    </w:p>
    <w:p w:rsidR="007A3598" w:rsidRPr="007A3598" w:rsidRDefault="007A3598" w:rsidP="007A3598">
      <w:pPr>
        <w:spacing w:before="100" w:beforeAutospacing="1" w:after="100" w:afterAutospacing="1"/>
        <w:jc w:val="center"/>
        <w:rPr>
          <w:rFonts w:ascii="Times New Roman" w:hAnsi="Times New Roman" w:cs="Times New Roman"/>
          <w:b/>
          <w:sz w:val="24"/>
          <w:szCs w:val="24"/>
        </w:rPr>
      </w:pPr>
      <w:r w:rsidRPr="007A3598">
        <w:rPr>
          <w:rFonts w:ascii="Times New Roman" w:hAnsi="Times New Roman" w:cs="Times New Roman"/>
          <w:b/>
          <w:sz w:val="24"/>
          <w:szCs w:val="24"/>
        </w:rPr>
        <w:t>СВЕДЕНИЯ ОБ ИМУЩЕСТВЕ СЕМЬИ</w:t>
      </w:r>
    </w:p>
    <w:p w:rsidR="007A3598" w:rsidRPr="007A3598" w:rsidRDefault="007A3598" w:rsidP="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96"/>
        <w:gridCol w:w="3114"/>
        <w:gridCol w:w="2424"/>
        <w:gridCol w:w="2631"/>
      </w:tblGrid>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Наименование и местонахождение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Стоимость</w:t>
            </w:r>
          </w:p>
        </w:tc>
        <w:tc>
          <w:tcPr>
            <w:tcW w:w="325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 xml:space="preserve">Документ, </w:t>
            </w:r>
            <w:proofErr w:type="spellStart"/>
            <w:r w:rsidRPr="007A3598">
              <w:rPr>
                <w:rFonts w:ascii="Times New Roman" w:hAnsi="Times New Roman" w:cs="Times New Roman"/>
                <w:sz w:val="24"/>
                <w:szCs w:val="24"/>
              </w:rPr>
              <w:t>подтв</w:t>
            </w:r>
            <w:proofErr w:type="spellEnd"/>
            <w:r w:rsidRPr="007A3598">
              <w:rPr>
                <w:rFonts w:ascii="Times New Roman" w:hAnsi="Times New Roman" w:cs="Times New Roman"/>
                <w:sz w:val="24"/>
                <w:szCs w:val="24"/>
              </w:rPr>
              <w:t>. право собственности</w:t>
            </w:r>
          </w:p>
        </w:tc>
      </w:tr>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25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r>
    </w:tbl>
    <w:p w:rsidR="007A3598" w:rsidRPr="007A3598" w:rsidRDefault="007A3598" w:rsidP="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175"/>
        <w:gridCol w:w="3131"/>
        <w:gridCol w:w="2396"/>
        <w:gridCol w:w="2663"/>
      </w:tblGrid>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Местонахождение, площадь</w:t>
            </w:r>
          </w:p>
        </w:tc>
        <w:tc>
          <w:tcPr>
            <w:tcW w:w="3150"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 xml:space="preserve">Документ, </w:t>
            </w:r>
            <w:proofErr w:type="spellStart"/>
            <w:r w:rsidRPr="007A3598">
              <w:rPr>
                <w:rFonts w:ascii="Times New Roman" w:hAnsi="Times New Roman" w:cs="Times New Roman"/>
                <w:sz w:val="24"/>
                <w:szCs w:val="24"/>
              </w:rPr>
              <w:t>подтв</w:t>
            </w:r>
            <w:proofErr w:type="spellEnd"/>
            <w:r w:rsidRPr="007A3598">
              <w:rPr>
                <w:rFonts w:ascii="Times New Roman" w:hAnsi="Times New Roman" w:cs="Times New Roman"/>
                <w:sz w:val="24"/>
                <w:szCs w:val="24"/>
              </w:rPr>
              <w:t>. право собственности</w:t>
            </w:r>
          </w:p>
        </w:tc>
      </w:tr>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r>
    </w:tbl>
    <w:p w:rsidR="007A3598" w:rsidRPr="007A3598" w:rsidRDefault="007A3598" w:rsidP="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22"/>
        <w:gridCol w:w="3009"/>
        <w:gridCol w:w="2435"/>
        <w:gridCol w:w="2699"/>
      </w:tblGrid>
      <w:tr w:rsidR="007A3598" w:rsidRPr="007A3598" w:rsidTr="007A3598">
        <w:trPr>
          <w:tblCellSpacing w:w="0" w:type="dxa"/>
        </w:trPr>
        <w:tc>
          <w:tcPr>
            <w:tcW w:w="175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 xml:space="preserve">Документ, </w:t>
            </w:r>
            <w:proofErr w:type="spellStart"/>
            <w:r w:rsidRPr="007A3598">
              <w:rPr>
                <w:rFonts w:ascii="Times New Roman" w:hAnsi="Times New Roman" w:cs="Times New Roman"/>
                <w:sz w:val="24"/>
                <w:szCs w:val="24"/>
              </w:rPr>
              <w:t>подтв</w:t>
            </w:r>
            <w:proofErr w:type="spellEnd"/>
            <w:r w:rsidRPr="007A3598">
              <w:rPr>
                <w:rFonts w:ascii="Times New Roman" w:hAnsi="Times New Roman" w:cs="Times New Roman"/>
                <w:sz w:val="24"/>
                <w:szCs w:val="24"/>
              </w:rPr>
              <w:t>. право собственности</w:t>
            </w:r>
          </w:p>
        </w:tc>
      </w:tr>
      <w:tr w:rsidR="007A3598" w:rsidRPr="007A3598" w:rsidTr="007A3598">
        <w:trPr>
          <w:tblCellSpacing w:w="0" w:type="dxa"/>
        </w:trPr>
        <w:tc>
          <w:tcPr>
            <w:tcW w:w="175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r>
    </w:tbl>
    <w:p w:rsidR="007A3598" w:rsidRPr="007A3598" w:rsidRDefault="007A3598" w:rsidP="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4.Иное имущество (паи, 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07"/>
        <w:gridCol w:w="3015"/>
        <w:gridCol w:w="2440"/>
        <w:gridCol w:w="2703"/>
      </w:tblGrid>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w:t>
            </w:r>
          </w:p>
        </w:tc>
        <w:tc>
          <w:tcPr>
            <w:tcW w:w="382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Стоимость</w:t>
            </w:r>
          </w:p>
        </w:tc>
        <w:tc>
          <w:tcPr>
            <w:tcW w:w="3345" w:type="dxa"/>
            <w:tcBorders>
              <w:top w:val="single" w:sz="4" w:space="0" w:color="auto"/>
              <w:left w:val="single" w:sz="4" w:space="0" w:color="auto"/>
              <w:bottom w:val="single" w:sz="4" w:space="0" w:color="auto"/>
              <w:right w:val="single" w:sz="4" w:space="0" w:color="auto"/>
            </w:tcBorders>
            <w:hideMark/>
          </w:tcPr>
          <w:p w:rsidR="007A3598" w:rsidRPr="007A3598" w:rsidRDefault="007A3598">
            <w:pPr>
              <w:spacing w:before="100" w:beforeAutospacing="1" w:after="100" w:afterAutospacing="1"/>
              <w:rPr>
                <w:rFonts w:ascii="Times New Roman" w:hAnsi="Times New Roman" w:cs="Times New Roman"/>
                <w:sz w:val="24"/>
                <w:szCs w:val="24"/>
              </w:rPr>
            </w:pPr>
            <w:r w:rsidRPr="007A3598">
              <w:rPr>
                <w:rFonts w:ascii="Times New Roman" w:hAnsi="Times New Roman" w:cs="Times New Roman"/>
                <w:sz w:val="24"/>
                <w:szCs w:val="24"/>
              </w:rPr>
              <w:t xml:space="preserve">Документ, </w:t>
            </w:r>
            <w:proofErr w:type="spellStart"/>
            <w:r w:rsidRPr="007A3598">
              <w:rPr>
                <w:rFonts w:ascii="Times New Roman" w:hAnsi="Times New Roman" w:cs="Times New Roman"/>
                <w:sz w:val="24"/>
                <w:szCs w:val="24"/>
              </w:rPr>
              <w:t>подтв</w:t>
            </w:r>
            <w:proofErr w:type="spellEnd"/>
            <w:r w:rsidRPr="007A3598">
              <w:rPr>
                <w:rFonts w:ascii="Times New Roman" w:hAnsi="Times New Roman" w:cs="Times New Roman"/>
                <w:sz w:val="24"/>
                <w:szCs w:val="24"/>
              </w:rPr>
              <w:t>. право собственности</w:t>
            </w:r>
          </w:p>
        </w:tc>
      </w:tr>
      <w:tr w:rsidR="007A3598" w:rsidRPr="007A3598" w:rsidTr="007A3598">
        <w:trPr>
          <w:tblCellSpacing w:w="0" w:type="dxa"/>
        </w:trPr>
        <w:tc>
          <w:tcPr>
            <w:tcW w:w="17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Pr>
          <w:p w:rsidR="007A3598" w:rsidRPr="007A3598" w:rsidRDefault="007A3598">
            <w:pPr>
              <w:rPr>
                <w:rFonts w:ascii="Times New Roman" w:hAnsi="Times New Roman" w:cs="Times New Roman"/>
                <w:sz w:val="24"/>
                <w:szCs w:val="24"/>
              </w:rPr>
            </w:pPr>
          </w:p>
        </w:tc>
      </w:tr>
    </w:tbl>
    <w:p w:rsidR="007A3598" w:rsidRPr="007A3598" w:rsidRDefault="007A3598" w:rsidP="007A3598">
      <w:pPr>
        <w:rPr>
          <w:rFonts w:ascii="Times New Roman" w:hAnsi="Times New Roman" w:cs="Times New Roman"/>
          <w:sz w:val="24"/>
          <w:szCs w:val="24"/>
        </w:rPr>
      </w:pPr>
      <w:r w:rsidRPr="007A3598">
        <w:rPr>
          <w:rFonts w:ascii="Times New Roman" w:hAnsi="Times New Roman" w:cs="Times New Roman"/>
          <w:sz w:val="24"/>
          <w:szCs w:val="24"/>
        </w:rPr>
        <w:t>Другого имущества семья не имеет. Правильность сообщаемых сведений подтверждаю.</w:t>
      </w:r>
    </w:p>
    <w:p w:rsidR="007A3598" w:rsidRPr="007A3598" w:rsidRDefault="007A3598" w:rsidP="007A3598">
      <w:pPr>
        <w:rPr>
          <w:rFonts w:ascii="Times New Roman" w:hAnsi="Times New Roman" w:cs="Times New Roman"/>
          <w:sz w:val="24"/>
          <w:szCs w:val="24"/>
        </w:rPr>
      </w:pPr>
      <w:r w:rsidRPr="007A3598">
        <w:rPr>
          <w:rFonts w:ascii="Times New Roman" w:hAnsi="Times New Roman" w:cs="Times New Roman"/>
          <w:sz w:val="24"/>
          <w:szCs w:val="24"/>
        </w:rPr>
        <w:t>Дата_________________</w:t>
      </w:r>
    </w:p>
    <w:p w:rsidR="007A3598" w:rsidRPr="007A3598" w:rsidRDefault="007A3598" w:rsidP="007A3598">
      <w:pPr>
        <w:rPr>
          <w:rFonts w:ascii="Times New Roman" w:hAnsi="Times New Roman" w:cs="Times New Roman"/>
          <w:sz w:val="24"/>
          <w:szCs w:val="24"/>
        </w:rPr>
      </w:pPr>
      <w:r w:rsidRPr="007A3598">
        <w:rPr>
          <w:rFonts w:ascii="Times New Roman" w:hAnsi="Times New Roman" w:cs="Times New Roman"/>
          <w:sz w:val="24"/>
          <w:szCs w:val="24"/>
        </w:rPr>
        <w:t>Подпись заявителя____________________________</w:t>
      </w:r>
    </w:p>
    <w:p w:rsidR="007A3598" w:rsidRPr="007A3598" w:rsidRDefault="007A3598" w:rsidP="007A3598">
      <w:pPr>
        <w:rPr>
          <w:rFonts w:ascii="Times New Roman" w:hAnsi="Times New Roman" w:cs="Times New Roman"/>
          <w:sz w:val="24"/>
          <w:szCs w:val="24"/>
        </w:rPr>
      </w:pPr>
      <w:r w:rsidRPr="007A3598">
        <w:rPr>
          <w:rFonts w:ascii="Times New Roman" w:hAnsi="Times New Roman" w:cs="Times New Roman"/>
          <w:sz w:val="24"/>
          <w:szCs w:val="24"/>
        </w:rPr>
        <w:t>Подпись совершеннолетних членов семьи________________________________________</w:t>
      </w:r>
    </w:p>
    <w:p w:rsidR="007A3598" w:rsidRPr="007A3598" w:rsidRDefault="007A3598" w:rsidP="007A3598">
      <w:pPr>
        <w:rPr>
          <w:rFonts w:ascii="Times New Roman" w:hAnsi="Times New Roman" w:cs="Times New Roman"/>
          <w:sz w:val="24"/>
          <w:szCs w:val="24"/>
        </w:rPr>
      </w:pPr>
      <w:r>
        <w:rPr>
          <w:rFonts w:ascii="Times New Roman" w:hAnsi="Times New Roman" w:cs="Times New Roman"/>
          <w:sz w:val="24"/>
          <w:szCs w:val="24"/>
        </w:rPr>
        <w:t xml:space="preserve">                                                              </w:t>
      </w:r>
      <w:r w:rsidRPr="007A3598">
        <w:rPr>
          <w:rFonts w:ascii="Times New Roman" w:hAnsi="Times New Roman" w:cs="Times New Roman"/>
          <w:sz w:val="24"/>
          <w:szCs w:val="24"/>
        </w:rPr>
        <w:t>_____________________________________________</w:t>
      </w:r>
    </w:p>
    <w:p w:rsidR="007A3598" w:rsidRPr="007A3598" w:rsidRDefault="007A3598" w:rsidP="007A3598">
      <w:pPr>
        <w:rPr>
          <w:rFonts w:ascii="Times New Roman" w:hAnsi="Times New Roman" w:cs="Times New Roman"/>
          <w:sz w:val="24"/>
          <w:szCs w:val="24"/>
        </w:rPr>
      </w:pPr>
      <w:r>
        <w:rPr>
          <w:rFonts w:ascii="Times New Roman" w:hAnsi="Times New Roman" w:cs="Times New Roman"/>
          <w:sz w:val="24"/>
          <w:szCs w:val="24"/>
        </w:rPr>
        <w:t xml:space="preserve">                                                              </w:t>
      </w:r>
      <w:r w:rsidRPr="007A3598">
        <w:rPr>
          <w:rFonts w:ascii="Times New Roman" w:hAnsi="Times New Roman" w:cs="Times New Roman"/>
          <w:sz w:val="24"/>
          <w:szCs w:val="24"/>
        </w:rPr>
        <w:t>_____________________________________________</w:t>
      </w:r>
    </w:p>
    <w:p w:rsidR="007A3598" w:rsidRDefault="007A3598" w:rsidP="007A3598">
      <w:pPr>
        <w:spacing w:before="100" w:beforeAutospacing="1" w:after="100" w:afterAutospacing="1"/>
        <w:jc w:val="right"/>
        <w:rPr>
          <w:sz w:val="28"/>
          <w:szCs w:val="28"/>
        </w:rPr>
      </w:pPr>
    </w:p>
    <w:p w:rsidR="007A3598" w:rsidRDefault="007A3598" w:rsidP="007A3598">
      <w:pPr>
        <w:ind w:left="5103"/>
        <w:rPr>
          <w:sz w:val="24"/>
          <w:szCs w:val="24"/>
        </w:rPr>
      </w:pPr>
      <w:r>
        <w:t>Приложение № 4</w:t>
      </w:r>
    </w:p>
    <w:p w:rsidR="007A3598" w:rsidRDefault="007A3598" w:rsidP="007A3598">
      <w:pPr>
        <w:ind w:left="5103"/>
      </w:pPr>
      <w:r>
        <w:t xml:space="preserve">к административному регламенту предоставления муниципальной услуги «Признание граждан </w:t>
      </w:r>
      <w:proofErr w:type="gramStart"/>
      <w:r>
        <w:t>малоимущими</w:t>
      </w:r>
      <w:proofErr w:type="gramEnd"/>
      <w:r>
        <w:t xml:space="preserve"> в целях принятия на учет в качестве нуждающихся в жилых помещениях, предоставляемых по договору социального найма »</w:t>
      </w:r>
    </w:p>
    <w:p w:rsidR="007A3598" w:rsidRPr="007A3598" w:rsidRDefault="007A3598" w:rsidP="007A3598">
      <w:pPr>
        <w:spacing w:before="100" w:beforeAutospacing="1" w:after="0" w:line="240" w:lineRule="auto"/>
        <w:rPr>
          <w:rFonts w:ascii="Times New Roman" w:hAnsi="Times New Roman" w:cs="Times New Roman"/>
          <w:sz w:val="24"/>
          <w:szCs w:val="24"/>
        </w:rPr>
      </w:pPr>
    </w:p>
    <w:p w:rsidR="007A3598" w:rsidRPr="007A3598" w:rsidRDefault="007A3598" w:rsidP="007A3598">
      <w:pPr>
        <w:spacing w:before="100" w:beforeAutospacing="1" w:after="0" w:line="240" w:lineRule="auto"/>
        <w:jc w:val="center"/>
        <w:rPr>
          <w:rFonts w:ascii="Times New Roman" w:hAnsi="Times New Roman" w:cs="Times New Roman"/>
          <w:sz w:val="24"/>
          <w:szCs w:val="24"/>
        </w:rPr>
      </w:pPr>
      <w:r w:rsidRPr="007A3598">
        <w:rPr>
          <w:rFonts w:ascii="Times New Roman" w:hAnsi="Times New Roman" w:cs="Times New Roman"/>
          <w:b/>
          <w:sz w:val="24"/>
          <w:szCs w:val="24"/>
        </w:rPr>
        <w:t>Расписка</w:t>
      </w:r>
      <w:r w:rsidRPr="007A3598">
        <w:rPr>
          <w:rFonts w:ascii="Times New Roman" w:hAnsi="Times New Roman" w:cs="Times New Roman"/>
          <w:sz w:val="24"/>
          <w:szCs w:val="24"/>
        </w:rPr>
        <w:t xml:space="preserve"> </w:t>
      </w:r>
      <w:r w:rsidRPr="007A3598">
        <w:rPr>
          <w:rFonts w:ascii="Times New Roman" w:hAnsi="Times New Roman" w:cs="Times New Roman"/>
          <w:b/>
          <w:sz w:val="24"/>
          <w:szCs w:val="24"/>
        </w:rPr>
        <w:t>о приеме документов</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Заявление и документы___________________________________________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____________________________________________________________________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 xml:space="preserve">                                                          (Ф.И.О. заявителя)</w:t>
      </w:r>
    </w:p>
    <w:p w:rsidR="007A3598" w:rsidRPr="007A3598" w:rsidRDefault="007A3598" w:rsidP="007A3598">
      <w:pPr>
        <w:spacing w:before="100" w:beforeAutospacing="1" w:after="0" w:line="240" w:lineRule="auto"/>
        <w:rPr>
          <w:rFonts w:ascii="Times New Roman" w:hAnsi="Times New Roman" w:cs="Times New Roman"/>
          <w:sz w:val="24"/>
          <w:szCs w:val="24"/>
        </w:rPr>
      </w:pPr>
      <w:proofErr w:type="gramStart"/>
      <w:r w:rsidRPr="007A3598">
        <w:rPr>
          <w:rFonts w:ascii="Times New Roman" w:hAnsi="Times New Roman" w:cs="Times New Roman"/>
          <w:sz w:val="24"/>
          <w:szCs w:val="24"/>
        </w:rPr>
        <w:t>приняты</w:t>
      </w:r>
      <w:proofErr w:type="gramEnd"/>
      <w:r w:rsidRPr="007A3598">
        <w:rPr>
          <w:rFonts w:ascii="Times New Roman" w:hAnsi="Times New Roman" w:cs="Times New Roman"/>
          <w:sz w:val="24"/>
          <w:szCs w:val="24"/>
        </w:rPr>
        <w:t xml:space="preserve"> в соответствии с описью.</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Перечень документов:</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1. Заявление о предоставлении муниципальной услуги;</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2. Копия документа, удостоверяющего личность заявителя;</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3. Документ, подтверждающий полномочия на обращение с заявлением о предоставлении муниципальной услуги;</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4. __________________________________________________________________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(иные документы),     предоставляемые заявителем)</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5.________________________________________________________________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6. __________________________________________________________________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7. __________________________________________________________________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8.________________________________________________________________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9. __________________________________________________________________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10. _________________________________________________________________</w:t>
      </w:r>
    </w:p>
    <w:p w:rsidR="007A3598" w:rsidRPr="007A3598" w:rsidRDefault="007A3598" w:rsidP="007A3598">
      <w:pPr>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Регистрационный номер дата</w:t>
      </w:r>
    </w:p>
    <w:p w:rsidR="007A3598" w:rsidRPr="007A3598" w:rsidRDefault="007A3598" w:rsidP="007A3598">
      <w:pPr>
        <w:tabs>
          <w:tab w:val="left" w:pos="5640"/>
        </w:tabs>
        <w:spacing w:before="100" w:beforeAutospacing="1" w:after="0" w:line="240" w:lineRule="auto"/>
        <w:rPr>
          <w:rFonts w:ascii="Times New Roman" w:hAnsi="Times New Roman" w:cs="Times New Roman"/>
          <w:sz w:val="24"/>
          <w:szCs w:val="24"/>
        </w:rPr>
      </w:pPr>
      <w:r w:rsidRPr="007A3598">
        <w:rPr>
          <w:rFonts w:ascii="Times New Roman" w:hAnsi="Times New Roman" w:cs="Times New Roman"/>
          <w:sz w:val="24"/>
          <w:szCs w:val="24"/>
        </w:rPr>
        <w:t>Должность и подпись лица, принявшего документы</w:t>
      </w:r>
    </w:p>
    <w:p w:rsidR="007A3598" w:rsidRDefault="007A3598" w:rsidP="007A3598">
      <w:pPr>
        <w:tabs>
          <w:tab w:val="left" w:pos="5640"/>
        </w:tabs>
        <w:spacing w:after="0" w:line="240" w:lineRule="auto"/>
        <w:jc w:val="right"/>
        <w:rPr>
          <w:sz w:val="24"/>
          <w:szCs w:val="24"/>
        </w:rPr>
      </w:pPr>
      <w:r>
        <w:lastRenderedPageBreak/>
        <w:t>Приложение № 5</w:t>
      </w:r>
    </w:p>
    <w:p w:rsidR="007A3598" w:rsidRDefault="007A3598" w:rsidP="007A3598">
      <w:pPr>
        <w:tabs>
          <w:tab w:val="left" w:pos="5640"/>
        </w:tabs>
        <w:spacing w:after="0" w:line="240" w:lineRule="auto"/>
        <w:jc w:val="right"/>
      </w:pPr>
      <w:r>
        <w:t>к административному регламенту</w:t>
      </w:r>
    </w:p>
    <w:p w:rsidR="007A3598" w:rsidRDefault="007A3598" w:rsidP="007A3598">
      <w:pPr>
        <w:tabs>
          <w:tab w:val="left" w:pos="5640"/>
        </w:tabs>
        <w:spacing w:after="0" w:line="240" w:lineRule="auto"/>
        <w:jc w:val="right"/>
      </w:pPr>
      <w:r>
        <w:t xml:space="preserve"> предоставления муниципальной услуги </w:t>
      </w:r>
    </w:p>
    <w:p w:rsidR="007A3598" w:rsidRDefault="007A3598" w:rsidP="007A3598">
      <w:pPr>
        <w:tabs>
          <w:tab w:val="left" w:pos="5640"/>
        </w:tabs>
        <w:spacing w:after="0" w:line="240" w:lineRule="auto"/>
        <w:jc w:val="right"/>
      </w:pPr>
      <w:r>
        <w:t xml:space="preserve">«Признание граждан </w:t>
      </w:r>
      <w:proofErr w:type="gramStart"/>
      <w:r>
        <w:t>малоимущими</w:t>
      </w:r>
      <w:proofErr w:type="gramEnd"/>
    </w:p>
    <w:p w:rsidR="007A3598" w:rsidRDefault="007A3598" w:rsidP="007A3598">
      <w:pPr>
        <w:tabs>
          <w:tab w:val="left" w:pos="5640"/>
        </w:tabs>
        <w:spacing w:after="0" w:line="240" w:lineRule="auto"/>
        <w:jc w:val="right"/>
      </w:pPr>
      <w:r>
        <w:t xml:space="preserve"> в целях принятия на учет в качестве</w:t>
      </w:r>
    </w:p>
    <w:p w:rsidR="007A3598" w:rsidRDefault="007A3598" w:rsidP="007A3598">
      <w:pPr>
        <w:tabs>
          <w:tab w:val="left" w:pos="5640"/>
        </w:tabs>
        <w:spacing w:after="0" w:line="240" w:lineRule="auto"/>
        <w:jc w:val="right"/>
        <w:rPr>
          <w:sz w:val="28"/>
          <w:szCs w:val="28"/>
        </w:rPr>
      </w:pPr>
      <w:r>
        <w:t xml:space="preserve"> </w:t>
      </w:r>
      <w:proofErr w:type="gramStart"/>
      <w:r>
        <w:t>нуждающихся   в жилых помещениях</w:t>
      </w:r>
      <w:r>
        <w:rPr>
          <w:sz w:val="28"/>
          <w:szCs w:val="28"/>
        </w:rPr>
        <w:t xml:space="preserve">, </w:t>
      </w:r>
      <w:proofErr w:type="gramEnd"/>
    </w:p>
    <w:p w:rsidR="007A3598" w:rsidRDefault="007A3598" w:rsidP="007A3598">
      <w:pPr>
        <w:tabs>
          <w:tab w:val="left" w:pos="5640"/>
        </w:tabs>
        <w:spacing w:after="0" w:line="240" w:lineRule="auto"/>
        <w:jc w:val="right"/>
        <w:rPr>
          <w:sz w:val="24"/>
          <w:szCs w:val="24"/>
        </w:rPr>
      </w:pPr>
      <w:proofErr w:type="gramStart"/>
      <w:r>
        <w:t>предоставляемых</w:t>
      </w:r>
      <w:proofErr w:type="gramEnd"/>
      <w:r>
        <w:t xml:space="preserve"> по договору </w:t>
      </w:r>
    </w:p>
    <w:p w:rsidR="007A3598" w:rsidRDefault="007A3598" w:rsidP="007A3598">
      <w:pPr>
        <w:tabs>
          <w:tab w:val="left" w:pos="5640"/>
        </w:tabs>
        <w:spacing w:after="0" w:line="240" w:lineRule="auto"/>
        <w:jc w:val="right"/>
        <w:rPr>
          <w:sz w:val="28"/>
          <w:szCs w:val="28"/>
        </w:rPr>
      </w:pPr>
      <w:r>
        <w:t>социального найма»</w:t>
      </w:r>
    </w:p>
    <w:p w:rsidR="007A3598" w:rsidRDefault="007A3598" w:rsidP="007A3598">
      <w:pPr>
        <w:tabs>
          <w:tab w:val="left" w:pos="5640"/>
        </w:tabs>
        <w:jc w:val="right"/>
        <w:rPr>
          <w:sz w:val="28"/>
          <w:szCs w:val="28"/>
        </w:rPr>
      </w:pPr>
    </w:p>
    <w:p w:rsidR="007A3598" w:rsidRDefault="007A3598" w:rsidP="007A3598">
      <w:pPr>
        <w:pStyle w:val="ConsPlusTitle"/>
        <w:jc w:val="center"/>
        <w:rPr>
          <w:rFonts w:ascii="Times New Roman" w:hAnsi="Times New Roman" w:cs="Times New Roman"/>
          <w:sz w:val="28"/>
          <w:szCs w:val="28"/>
        </w:rPr>
      </w:pPr>
    </w:p>
    <w:p w:rsidR="007A3598" w:rsidRDefault="007A3598" w:rsidP="007A3598">
      <w:pPr>
        <w:pStyle w:val="ConsPlusTitle"/>
        <w:jc w:val="center"/>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w:t>
      </w:r>
    </w:p>
    <w:p w:rsidR="007A3598" w:rsidRDefault="007A3598" w:rsidP="007A3598">
      <w:pPr>
        <w:pStyle w:val="ConsPlusTitle"/>
        <w:rPr>
          <w:sz w:val="28"/>
          <w:szCs w:val="28"/>
        </w:rPr>
      </w:pPr>
    </w:p>
    <w:p w:rsidR="007A3598" w:rsidRDefault="007A3598" w:rsidP="007A3598">
      <w:pPr>
        <w:pStyle w:val="ConsPlusTitle"/>
        <w:rPr>
          <w:sz w:val="28"/>
          <w:szCs w:val="28"/>
        </w:rPr>
      </w:pPr>
      <w:r>
        <w:pict>
          <v:shapetype id="_x0000_t202" coordsize="21600,21600" o:spt="202" path="m,l,21600r21600,l21600,xe">
            <v:stroke joinstyle="miter"/>
            <v:path gradientshapeok="t" o:connecttype="rect"/>
          </v:shapetype>
          <v:shape id="_x0000_s1030" type="#_x0000_t202" style="position:absolute;margin-left:-18pt;margin-top:188.15pt;width:467.2pt;height:57.6pt;z-index:251658240">
            <v:textbox>
              <w:txbxContent>
                <w:p w:rsidR="007A3598" w:rsidRDefault="007A3598" w:rsidP="007A3598">
                  <w:pPr>
                    <w:jc w:val="center"/>
                  </w:pPr>
                  <w:r>
                    <w:t xml:space="preserve">Рассмотрение заявления, установление оснований для признания гражданина (членов его семьи)  </w:t>
                  </w:r>
                  <w:proofErr w:type="gramStart"/>
                  <w:r>
                    <w:t>малоимущим</w:t>
                  </w:r>
                  <w:proofErr w:type="gramEnd"/>
                  <w:r>
                    <w:t xml:space="preserve">  в целях принятия на учет в качестве нуждающегося  в жилом  помещении, предоставляемом по договору социального найма</w:t>
                  </w:r>
                </w:p>
              </w:txbxContent>
            </v:textbox>
          </v:shape>
        </w:pict>
      </w:r>
      <w:r>
        <w:pict>
          <v:line id="_x0000_s1032" style="position:absolute;flip:x;z-index:251658240" from="252.9pt,163.6pt" to="252.9pt,183.1pt">
            <v:stroke endarrow="block"/>
          </v:line>
        </w:pict>
      </w:r>
      <w:r>
        <w:pict>
          <v:shape id="_x0000_s1026" type="#_x0000_t202" style="position:absolute;margin-left:171pt;margin-top:12.6pt;width:162pt;height:27pt;z-index:251658240">
            <v:textbox>
              <w:txbxContent>
                <w:p w:rsidR="007A3598" w:rsidRDefault="007A3598" w:rsidP="007A3598">
                  <w:r>
                    <w:t>Обращение гражданина</w:t>
                  </w:r>
                </w:p>
              </w:txbxContent>
            </v:textbox>
          </v:shape>
        </w:pict>
      </w:r>
      <w:r>
        <w:pict>
          <v:shape id="_x0000_s1027" type="#_x0000_t202" style="position:absolute;margin-left:75pt;margin-top:57.6pt;width:339pt;height:27pt;z-index:251658240">
            <v:textbox>
              <w:txbxContent>
                <w:p w:rsidR="007A3598" w:rsidRDefault="007A3598" w:rsidP="007A3598">
                  <w:r>
                    <w:t>Первичный приём заявления с необходимыми документами</w:t>
                  </w:r>
                </w:p>
              </w:txbxContent>
            </v:textbox>
          </v:shape>
        </w:pict>
      </w:r>
      <w:r>
        <w:pict>
          <v:line id="_x0000_s1028" style="position:absolute;z-index:251658240" from="252pt,39.6pt" to="252pt,57.6pt">
            <v:stroke endarrow="block"/>
          </v:line>
        </w:pict>
      </w:r>
      <w:r>
        <w:pict>
          <v:shape id="_x0000_s1029" type="#_x0000_t202" style="position:absolute;margin-left:45pt;margin-top:102.6pt;width:396pt;height:54pt;z-index:251658240">
            <v:textbox>
              <w:txbxContent>
                <w:p w:rsidR="007A3598" w:rsidRDefault="007A3598" w:rsidP="007A3598">
                  <w:pPr>
                    <w:jc w:val="center"/>
                  </w:pPr>
                  <w: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pict>
          <v:line id="_x0000_s1031" style="position:absolute;z-index:251658240" from="252pt,84.6pt" to="252pt,102.6pt">
            <v:stroke endarrow="block"/>
          </v:line>
        </w:pict>
      </w: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jc w:val="center"/>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r>
        <w:pict>
          <v:line id="_x0000_s1034" style="position:absolute;z-index:251658240" from="90pt,2.45pt" to="90pt,41.4pt">
            <v:stroke endarrow="block"/>
          </v:line>
        </w:pict>
      </w: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r>
        <w:pict>
          <v:shape id="_x0000_s1036" type="#_x0000_t202" style="position:absolute;margin-left:243pt;margin-top:6.9pt;width:225pt;height:67.3pt;z-index:251658240">
            <v:textbox style="mso-next-textbox:#_x0000_s1036">
              <w:txbxContent>
                <w:p w:rsidR="007A3598" w:rsidRDefault="007A3598" w:rsidP="007A3598">
                  <w:pPr>
                    <w:jc w:val="both"/>
                  </w:pPr>
                  <w:r>
                    <w:t xml:space="preserve">Оформление и выдача постановления администрации СП Кармасанский сельсовет  об отказе в признании гражданина (членов его семьи)  малоимущим </w:t>
                  </w:r>
                </w:p>
              </w:txbxContent>
            </v:textbox>
          </v:shape>
        </w:pict>
      </w:r>
      <w:r>
        <w:pict>
          <v:line id="_x0000_s1035" style="position:absolute;z-index:251658240" from="207pt,42pt" to="233.6pt,42pt">
            <v:stroke endarrow="block"/>
          </v:line>
        </w:pict>
      </w:r>
      <w:r>
        <w:pict>
          <v:shape id="_x0000_s1033" type="#_x0000_t202" style="position:absolute;margin-left:-18pt;margin-top:9.8pt;width:225pt;height:64.4pt;z-index:251658240">
            <v:textbox style="mso-next-textbox:#_x0000_s1033">
              <w:txbxContent>
                <w:p w:rsidR="007A3598" w:rsidRDefault="007A3598" w:rsidP="007A3598">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w:r>
      <w:r>
        <w:rPr>
          <w:sz w:val="28"/>
          <w:szCs w:val="28"/>
        </w:rPr>
        <w:t xml:space="preserve">                                                                                                                                                                                                                    </w:t>
      </w: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p>
    <w:p w:rsidR="007A3598" w:rsidRDefault="007A3598" w:rsidP="007A3598">
      <w:pPr>
        <w:pStyle w:val="ConsPlusTitle"/>
        <w:rPr>
          <w:sz w:val="28"/>
          <w:szCs w:val="28"/>
        </w:rPr>
      </w:pPr>
      <w:r>
        <w:pict>
          <v:line id="_x0000_s1037" style="position:absolute;z-index:251658240" from="90pt,5.2pt" to="90pt,24.3pt">
            <v:stroke endarrow="block"/>
          </v:line>
        </w:pict>
      </w:r>
    </w:p>
    <w:p w:rsidR="007A3598" w:rsidRDefault="007A3598" w:rsidP="007A3598">
      <w:pPr>
        <w:pStyle w:val="ConsPlusTitle"/>
        <w:rPr>
          <w:sz w:val="28"/>
          <w:szCs w:val="28"/>
        </w:rPr>
      </w:pPr>
    </w:p>
    <w:p w:rsidR="007A3598" w:rsidRDefault="007A3598" w:rsidP="007A3598">
      <w:pPr>
        <w:pStyle w:val="ConsPlusTitle"/>
      </w:pPr>
      <w:r>
        <w:rPr>
          <w:rFonts w:ascii="Times New Roman" w:hAnsi="Times New Roman" w:cs="Times New Roman"/>
          <w:noProof/>
          <w:sz w:val="24"/>
          <w:szCs w:val="24"/>
        </w:rPr>
        <w:drawing>
          <wp:inline distT="0" distB="0" distL="0" distR="0">
            <wp:extent cx="594360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43600" cy="581025"/>
                    </a:xfrm>
                    <a:prstGeom prst="rect">
                      <a:avLst/>
                    </a:prstGeom>
                    <a:noFill/>
                    <a:ln w="9525">
                      <a:noFill/>
                      <a:miter lim="800000"/>
                      <a:headEnd/>
                      <a:tailEnd/>
                    </a:ln>
                  </pic:spPr>
                </pic:pic>
              </a:graphicData>
            </a:graphic>
          </wp:inline>
        </w:drawing>
      </w:r>
    </w:p>
    <w:p w:rsidR="004C561C" w:rsidRDefault="004C561C"/>
    <w:sectPr w:rsidR="004C5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A3598"/>
    <w:rsid w:val="004C561C"/>
    <w:rsid w:val="007A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A3598"/>
    <w:rPr>
      <w:color w:val="0000FF"/>
      <w:u w:val="single"/>
    </w:rPr>
  </w:style>
  <w:style w:type="paragraph" w:customStyle="1" w:styleId="ConsPlusNormal">
    <w:name w:val="ConsPlusNormal"/>
    <w:rsid w:val="007A35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A3598"/>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7A35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3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4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masan.ucoz.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0359C902127E08D428EBDCA1C4DC447B0DF3EE1A23518A9704F561FAE3DDDF0FB1A581FF675DBF88BA1F51Fc0FE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813CEB31ED0469E0C3DFF0CA7EBD6F2BF004F8B5DB6069EEFE9C7770092E2B5073G7L" TargetMode="External"/><Relationship Id="rId11" Type="http://schemas.openxmlformats.org/officeDocument/2006/relationships/image" Target="media/image1.png"/><Relationship Id="rId5" Type="http://schemas.openxmlformats.org/officeDocument/2006/relationships/hyperlink" Target="garantf1://36008632.0/" TargetMode="External"/><Relationship Id="rId10" Type="http://schemas.openxmlformats.org/officeDocument/2006/relationships/hyperlink" Target="consultantplus://offline/main?base=LAW;n=116783;fld=134;dst=43" TargetMode="External"/><Relationship Id="rId4" Type="http://schemas.openxmlformats.org/officeDocument/2006/relationships/hyperlink" Target="consultantplus://offline/ref=857E728A89F0769E7E884FC74945B24BD007B451127659AED5519E08F5CEH1G" TargetMode="External"/><Relationship Id="rId9" Type="http://schemas.openxmlformats.org/officeDocument/2006/relationships/hyperlink" Target="mailto:admkarmas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9428</Words>
  <Characters>53744</Characters>
  <Application>Microsoft Office Word</Application>
  <DocSecurity>0</DocSecurity>
  <Lines>447</Lines>
  <Paragraphs>126</Paragraphs>
  <ScaleCrop>false</ScaleCrop>
  <Company>Microsoft</Company>
  <LinksUpToDate>false</LinksUpToDate>
  <CharactersWithSpaces>63046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dcterms:created xsi:type="dcterms:W3CDTF">2015-12-04T10:11:00Z</dcterms:created>
  <dcterms:modified xsi:type="dcterms:W3CDTF">2015-12-04T10:17:00Z</dcterms:modified>
</cp:coreProperties>
</file>