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F16" w:rsidRPr="00994F16" w:rsidRDefault="00994F16" w:rsidP="00994F16">
      <w:pPr>
        <w:jc w:val="both"/>
        <w:rPr>
          <w:rFonts w:ascii="Times New Roman" w:hAnsi="Times New Roman" w:cs="Times New Roman"/>
          <w:sz w:val="28"/>
          <w:szCs w:val="28"/>
        </w:rPr>
      </w:pPr>
    </w:p>
    <w:p w:rsidR="00994F16" w:rsidRPr="00994F16" w:rsidRDefault="00994F16" w:rsidP="00994F16">
      <w:pPr>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994F16" w:rsidRDefault="00994F16" w:rsidP="00994F16">
      <w:pPr>
        <w:jc w:val="both"/>
        <w:rPr>
          <w:rFonts w:ascii="Times New Roman" w:hAnsi="Times New Roman" w:cs="Times New Roman"/>
          <w:sz w:val="28"/>
          <w:szCs w:val="28"/>
        </w:rPr>
      </w:pPr>
      <w:r>
        <w:rPr>
          <w:rFonts w:ascii="Times New Roman" w:hAnsi="Times New Roman" w:cs="Times New Roman"/>
          <w:sz w:val="28"/>
          <w:szCs w:val="28"/>
        </w:rPr>
        <w:t>№4                                                                                     19.02.2015</w:t>
      </w:r>
    </w:p>
    <w:p w:rsidR="00994F16" w:rsidRPr="00994F16" w:rsidRDefault="00994F16" w:rsidP="00994F16">
      <w:pPr>
        <w:jc w:val="center"/>
        <w:rPr>
          <w:rFonts w:ascii="Times New Roman" w:hAnsi="Times New Roman" w:cs="Times New Roman"/>
          <w:sz w:val="28"/>
          <w:szCs w:val="28"/>
        </w:rPr>
      </w:pPr>
      <w:r>
        <w:rPr>
          <w:rFonts w:ascii="Times New Roman" w:hAnsi="Times New Roman" w:cs="Times New Roman"/>
          <w:b/>
          <w:sz w:val="28"/>
          <w:szCs w:val="28"/>
        </w:rPr>
        <w:t>Об у</w:t>
      </w:r>
      <w:r w:rsidRPr="00994F16">
        <w:rPr>
          <w:rFonts w:ascii="Times New Roman" w:hAnsi="Times New Roman" w:cs="Times New Roman"/>
          <w:b/>
          <w:sz w:val="28"/>
          <w:szCs w:val="28"/>
        </w:rPr>
        <w:t>твер</w:t>
      </w:r>
      <w:r>
        <w:rPr>
          <w:rFonts w:ascii="Times New Roman" w:hAnsi="Times New Roman" w:cs="Times New Roman"/>
          <w:b/>
          <w:sz w:val="28"/>
          <w:szCs w:val="28"/>
        </w:rPr>
        <w:t>ждении</w:t>
      </w:r>
      <w:r w:rsidRPr="00994F16">
        <w:rPr>
          <w:rFonts w:ascii="Times New Roman" w:hAnsi="Times New Roman" w:cs="Times New Roman"/>
          <w:b/>
          <w:sz w:val="28"/>
          <w:szCs w:val="28"/>
        </w:rPr>
        <w:t xml:space="preserve"> Административн</w:t>
      </w:r>
      <w:r>
        <w:rPr>
          <w:rFonts w:ascii="Times New Roman" w:hAnsi="Times New Roman" w:cs="Times New Roman"/>
          <w:b/>
          <w:sz w:val="28"/>
          <w:szCs w:val="28"/>
        </w:rPr>
        <w:t>ого</w:t>
      </w:r>
      <w:r w:rsidRPr="00994F16">
        <w:rPr>
          <w:rFonts w:ascii="Times New Roman" w:hAnsi="Times New Roman" w:cs="Times New Roman"/>
          <w:b/>
          <w:sz w:val="28"/>
          <w:szCs w:val="28"/>
        </w:rPr>
        <w:t xml:space="preserve"> регламент</w:t>
      </w:r>
      <w:r>
        <w:rPr>
          <w:rFonts w:ascii="Times New Roman" w:hAnsi="Times New Roman" w:cs="Times New Roman"/>
          <w:b/>
          <w:sz w:val="28"/>
          <w:szCs w:val="28"/>
        </w:rPr>
        <w:t>а</w:t>
      </w:r>
      <w:r w:rsidRPr="00994F16">
        <w:rPr>
          <w:rFonts w:ascii="Times New Roman" w:hAnsi="Times New Roman" w:cs="Times New Roman"/>
          <w:b/>
          <w:sz w:val="28"/>
          <w:szCs w:val="28"/>
        </w:rPr>
        <w:t xml:space="preserve"> по предоставлению муниципальной услуги «Присвоение, изменение и аннулирование адресов объектам адресации, расположенным на территории сельского поселения Кармасанский сельсовет муниципального района Уфимский район Республики Башкортостан</w:t>
      </w:r>
      <w:r w:rsidRPr="00994F16">
        <w:rPr>
          <w:rFonts w:ascii="Times New Roman" w:hAnsi="Times New Roman" w:cs="Times New Roman"/>
          <w:sz w:val="28"/>
          <w:szCs w:val="28"/>
        </w:rPr>
        <w:t>»</w:t>
      </w:r>
    </w:p>
    <w:p w:rsidR="00994F16" w:rsidRPr="00994F16" w:rsidRDefault="00994F16" w:rsidP="00994F16">
      <w:pPr>
        <w:suppressAutoHyphens/>
        <w:ind w:firstLine="840"/>
        <w:jc w:val="both"/>
        <w:rPr>
          <w:rFonts w:ascii="Times New Roman" w:hAnsi="Times New Roman" w:cs="Times New Roman"/>
          <w:sz w:val="28"/>
          <w:szCs w:val="28"/>
        </w:rPr>
      </w:pPr>
      <w:proofErr w:type="gramStart"/>
      <w:r w:rsidRPr="00994F16">
        <w:rPr>
          <w:rFonts w:ascii="Times New Roman" w:hAnsi="Times New Roman" w:cs="Times New Roman"/>
          <w:sz w:val="28"/>
          <w:szCs w:val="28"/>
        </w:rPr>
        <w:t>В соответствии с Федеральными законами  от 06 октября 2003 года № 131-ФЗ «Об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Постановлением Правительства Российской Федерации от 19 ноября 2014 года № 1221 «Об утверждении правил присвоения, изменения и аннулирования адресов»,  во исполнение Федерального закона от 27 июля</w:t>
      </w:r>
      <w:proofErr w:type="gramEnd"/>
      <w:r w:rsidRPr="00994F16">
        <w:rPr>
          <w:rFonts w:ascii="Times New Roman" w:hAnsi="Times New Roman" w:cs="Times New Roman"/>
          <w:sz w:val="28"/>
          <w:szCs w:val="28"/>
        </w:rPr>
        <w:t xml:space="preserve"> 2010 года № 210 ФЗ «Об организации предоставления государственных и муниципальных услуг»,</w:t>
      </w:r>
    </w:p>
    <w:p w:rsidR="00994F16" w:rsidRPr="00994F16" w:rsidRDefault="00994F16" w:rsidP="00994F16">
      <w:pPr>
        <w:suppressAutoHyphens/>
        <w:jc w:val="center"/>
        <w:rPr>
          <w:rFonts w:ascii="Times New Roman" w:hAnsi="Times New Roman" w:cs="Times New Roman"/>
          <w:b/>
          <w:sz w:val="28"/>
          <w:szCs w:val="28"/>
        </w:rPr>
      </w:pPr>
      <w:proofErr w:type="gramStart"/>
      <w:r w:rsidRPr="00994F16">
        <w:rPr>
          <w:rFonts w:ascii="Times New Roman" w:hAnsi="Times New Roman" w:cs="Times New Roman"/>
          <w:b/>
          <w:sz w:val="28"/>
          <w:szCs w:val="28"/>
        </w:rPr>
        <w:t>П</w:t>
      </w:r>
      <w:proofErr w:type="gramEnd"/>
      <w:r w:rsidRPr="00994F16">
        <w:rPr>
          <w:rFonts w:ascii="Times New Roman" w:hAnsi="Times New Roman" w:cs="Times New Roman"/>
          <w:b/>
          <w:sz w:val="28"/>
          <w:szCs w:val="28"/>
        </w:rPr>
        <w:t xml:space="preserve"> О С Т А Н О В Л Я Ю :</w:t>
      </w:r>
    </w:p>
    <w:p w:rsidR="00994F16" w:rsidRPr="00994F16" w:rsidRDefault="00994F16" w:rsidP="00994F16">
      <w:pPr>
        <w:numPr>
          <w:ilvl w:val="0"/>
          <w:numId w:val="1"/>
        </w:numPr>
        <w:suppressAutoHyphens/>
        <w:spacing w:after="0" w:line="240" w:lineRule="auto"/>
        <w:ind w:left="0" w:firstLine="709"/>
        <w:jc w:val="both"/>
        <w:rPr>
          <w:rFonts w:ascii="Times New Roman" w:hAnsi="Times New Roman" w:cs="Times New Roman"/>
          <w:sz w:val="28"/>
          <w:szCs w:val="28"/>
        </w:rPr>
      </w:pPr>
      <w:r w:rsidRPr="00994F16">
        <w:rPr>
          <w:rFonts w:ascii="Times New Roman" w:hAnsi="Times New Roman" w:cs="Times New Roman"/>
          <w:sz w:val="28"/>
          <w:szCs w:val="28"/>
        </w:rPr>
        <w:t xml:space="preserve">Утвердить Административный регламент по предоставлению муниципальной услуги «Присвоение, изменение и аннулирование адресов объектам адресации, расположенным на территории сельского поселения Кармасанский сельсовет муниципального района Уфимский район Республики Башкортостан» (Приложение № 1). </w:t>
      </w:r>
    </w:p>
    <w:p w:rsidR="00994F16" w:rsidRPr="00994F16" w:rsidRDefault="00994F16" w:rsidP="00994F16">
      <w:pPr>
        <w:numPr>
          <w:ilvl w:val="0"/>
          <w:numId w:val="1"/>
        </w:numPr>
        <w:suppressAutoHyphens/>
        <w:spacing w:after="0" w:line="240" w:lineRule="auto"/>
        <w:ind w:left="0" w:firstLine="709"/>
        <w:jc w:val="both"/>
        <w:rPr>
          <w:rFonts w:ascii="Times New Roman" w:hAnsi="Times New Roman" w:cs="Times New Roman"/>
          <w:sz w:val="28"/>
          <w:szCs w:val="28"/>
        </w:rPr>
      </w:pPr>
      <w:r w:rsidRPr="00994F16">
        <w:rPr>
          <w:rFonts w:ascii="Times New Roman" w:hAnsi="Times New Roman" w:cs="Times New Roman"/>
          <w:sz w:val="28"/>
          <w:szCs w:val="28"/>
        </w:rPr>
        <w:t xml:space="preserve">Признать утратившим силу Постановление сельского поселения  Кармасанский сельсовет муниципального района Уфимский  район Республики Башкортостан от 20 июня 2012 года № 34  «Об утверждении административного регламента предоставления муниципальной </w:t>
      </w:r>
      <w:r w:rsidRPr="00994F16">
        <w:rPr>
          <w:rFonts w:ascii="Times New Roman" w:hAnsi="Times New Roman" w:cs="Times New Roman"/>
          <w:bCs/>
          <w:sz w:val="28"/>
          <w:szCs w:val="28"/>
        </w:rPr>
        <w:t xml:space="preserve">«Присвоение почтовых адресов объектам недвижимости на территории </w:t>
      </w:r>
      <w:r w:rsidRPr="00994F16">
        <w:rPr>
          <w:rFonts w:ascii="Times New Roman" w:hAnsi="Times New Roman" w:cs="Times New Roman"/>
          <w:sz w:val="28"/>
          <w:szCs w:val="28"/>
        </w:rPr>
        <w:t>сельского поселения Кармасанский сельсовет муниципального района Уфимский район Республики Башкортостан</w:t>
      </w:r>
      <w:r w:rsidRPr="00994F16">
        <w:rPr>
          <w:rFonts w:ascii="Times New Roman" w:hAnsi="Times New Roman" w:cs="Times New Roman"/>
          <w:bCs/>
          <w:sz w:val="28"/>
          <w:szCs w:val="28"/>
        </w:rPr>
        <w:t>».</w:t>
      </w:r>
    </w:p>
    <w:p w:rsidR="00994F16" w:rsidRPr="00994F16" w:rsidRDefault="00994F16" w:rsidP="00994F16">
      <w:pPr>
        <w:suppressAutoHyphens/>
        <w:ind w:firstLine="708"/>
        <w:jc w:val="both"/>
        <w:rPr>
          <w:rFonts w:ascii="Times New Roman" w:hAnsi="Times New Roman" w:cs="Times New Roman"/>
          <w:sz w:val="28"/>
          <w:szCs w:val="28"/>
        </w:rPr>
      </w:pPr>
      <w:r w:rsidRPr="00994F16">
        <w:rPr>
          <w:rFonts w:ascii="Times New Roman" w:hAnsi="Times New Roman" w:cs="Times New Roman"/>
          <w:sz w:val="28"/>
        </w:rPr>
        <w:t xml:space="preserve">3. </w:t>
      </w:r>
      <w:r w:rsidRPr="00994F16">
        <w:rPr>
          <w:rFonts w:ascii="Times New Roman" w:hAnsi="Times New Roman" w:cs="Times New Roman"/>
          <w:sz w:val="28"/>
          <w:szCs w:val="28"/>
        </w:rPr>
        <w:t>Обнародовать настоящее постановление на информационном стенде в здании администрации сельского поселения Кармасанский сельсовет муниципального района Уфимский район Республики Башкортостан и на официальном сайте сельского поселения  http://</w:t>
      </w:r>
      <w:r w:rsidRPr="00994F16">
        <w:rPr>
          <w:rFonts w:ascii="Times New Roman" w:hAnsi="Times New Roman" w:cs="Times New Roman"/>
        </w:rPr>
        <w:t xml:space="preserve"> </w:t>
      </w:r>
      <w:hyperlink r:id="rId5" w:tgtFrame="_blank" w:history="1">
        <w:proofErr w:type="spellStart"/>
        <w:r w:rsidRPr="00994F16">
          <w:rPr>
            <w:rStyle w:val="a3"/>
            <w:rFonts w:ascii="Times New Roman" w:hAnsi="Times New Roman" w:cs="Times New Roman"/>
            <w:color w:val="000000"/>
            <w:sz w:val="28"/>
            <w:szCs w:val="28"/>
            <w:shd w:val="clear" w:color="auto" w:fill="FFFFFF"/>
          </w:rPr>
          <w:t>karmasan.ucoz.ru</w:t>
        </w:r>
        <w:proofErr w:type="spellEnd"/>
      </w:hyperlink>
      <w:r w:rsidRPr="00994F16">
        <w:rPr>
          <w:rFonts w:ascii="Times New Roman" w:hAnsi="Times New Roman" w:cs="Times New Roman"/>
          <w:sz w:val="28"/>
          <w:szCs w:val="28"/>
        </w:rPr>
        <w:t>.</w:t>
      </w:r>
    </w:p>
    <w:p w:rsidR="00994F16" w:rsidRPr="00994F16" w:rsidRDefault="00994F16" w:rsidP="00994F16">
      <w:pPr>
        <w:ind w:firstLine="708"/>
        <w:jc w:val="both"/>
        <w:rPr>
          <w:rFonts w:ascii="Times New Roman" w:hAnsi="Times New Roman" w:cs="Times New Roman"/>
          <w:color w:val="0000FF"/>
          <w:sz w:val="28"/>
          <w:szCs w:val="28"/>
        </w:rPr>
      </w:pPr>
    </w:p>
    <w:p w:rsidR="00994F16" w:rsidRPr="00994F16" w:rsidRDefault="00994F16" w:rsidP="00994F16">
      <w:pPr>
        <w:rPr>
          <w:rFonts w:ascii="Times New Roman" w:hAnsi="Times New Roman" w:cs="Times New Roman"/>
          <w:sz w:val="28"/>
          <w:szCs w:val="28"/>
        </w:rPr>
      </w:pPr>
      <w:r w:rsidRPr="00994F16">
        <w:rPr>
          <w:rFonts w:ascii="Times New Roman" w:hAnsi="Times New Roman" w:cs="Times New Roman"/>
          <w:sz w:val="28"/>
          <w:szCs w:val="28"/>
        </w:rPr>
        <w:t>Глава  сельского поселения                                                     А.Н.Фаткуллин</w:t>
      </w:r>
    </w:p>
    <w:p w:rsidR="00994F16" w:rsidRPr="00994F16" w:rsidRDefault="00994F16" w:rsidP="00994F16">
      <w:pPr>
        <w:pStyle w:val="a4"/>
        <w:spacing w:before="0" w:after="0"/>
        <w:jc w:val="right"/>
        <w:rPr>
          <w:rFonts w:ascii="Times New Roman" w:hAnsi="Times New Roman" w:cs="Times New Roman"/>
          <w:color w:val="333333"/>
          <w:sz w:val="24"/>
          <w:szCs w:val="24"/>
        </w:rPr>
      </w:pPr>
    </w:p>
    <w:p w:rsidR="00994F16" w:rsidRPr="00994F16" w:rsidRDefault="00994F16" w:rsidP="00994F16">
      <w:pPr>
        <w:pStyle w:val="a4"/>
        <w:spacing w:before="0" w:after="0"/>
        <w:jc w:val="right"/>
        <w:rPr>
          <w:rFonts w:ascii="Times New Roman" w:hAnsi="Times New Roman" w:cs="Times New Roman"/>
          <w:sz w:val="24"/>
          <w:szCs w:val="24"/>
        </w:rPr>
      </w:pPr>
      <w:r w:rsidRPr="00994F16">
        <w:rPr>
          <w:rFonts w:ascii="Times New Roman" w:hAnsi="Times New Roman" w:cs="Times New Roman"/>
          <w:sz w:val="24"/>
          <w:szCs w:val="24"/>
        </w:rPr>
        <w:t>Приложение № 1</w:t>
      </w:r>
    </w:p>
    <w:p w:rsidR="00994F16" w:rsidRPr="00994F16" w:rsidRDefault="00994F16" w:rsidP="00994F16">
      <w:pPr>
        <w:pStyle w:val="a4"/>
        <w:spacing w:before="0" w:after="0"/>
        <w:jc w:val="right"/>
        <w:rPr>
          <w:rFonts w:ascii="Times New Roman" w:hAnsi="Times New Roman" w:cs="Times New Roman"/>
          <w:sz w:val="24"/>
          <w:szCs w:val="24"/>
        </w:rPr>
      </w:pPr>
      <w:r w:rsidRPr="00994F16">
        <w:rPr>
          <w:rFonts w:ascii="Times New Roman" w:hAnsi="Times New Roman" w:cs="Times New Roman"/>
          <w:sz w:val="24"/>
          <w:szCs w:val="24"/>
        </w:rPr>
        <w:t xml:space="preserve">к постановлению  главы </w:t>
      </w:r>
    </w:p>
    <w:p w:rsidR="00994F16" w:rsidRPr="00994F16" w:rsidRDefault="00994F16" w:rsidP="00994F16">
      <w:pPr>
        <w:pStyle w:val="a4"/>
        <w:spacing w:before="0" w:after="0"/>
        <w:jc w:val="right"/>
        <w:rPr>
          <w:rFonts w:ascii="Times New Roman" w:hAnsi="Times New Roman" w:cs="Times New Roman"/>
          <w:sz w:val="24"/>
          <w:szCs w:val="24"/>
        </w:rPr>
      </w:pPr>
      <w:r w:rsidRPr="00994F16">
        <w:rPr>
          <w:rFonts w:ascii="Times New Roman" w:hAnsi="Times New Roman" w:cs="Times New Roman"/>
          <w:sz w:val="24"/>
          <w:szCs w:val="24"/>
        </w:rPr>
        <w:t xml:space="preserve">сельского поселения Кармасанский сельсовет </w:t>
      </w:r>
    </w:p>
    <w:p w:rsidR="00994F16" w:rsidRPr="00994F16" w:rsidRDefault="00994F16" w:rsidP="00994F16">
      <w:pPr>
        <w:pStyle w:val="a4"/>
        <w:spacing w:before="0" w:after="0"/>
        <w:jc w:val="right"/>
        <w:rPr>
          <w:rFonts w:ascii="Times New Roman" w:hAnsi="Times New Roman" w:cs="Times New Roman"/>
          <w:sz w:val="24"/>
          <w:szCs w:val="24"/>
        </w:rPr>
      </w:pPr>
      <w:r w:rsidRPr="00994F16">
        <w:rPr>
          <w:rFonts w:ascii="Times New Roman" w:hAnsi="Times New Roman" w:cs="Times New Roman"/>
          <w:sz w:val="24"/>
          <w:szCs w:val="24"/>
        </w:rPr>
        <w:t xml:space="preserve">муниципального района Уфимский район </w:t>
      </w:r>
    </w:p>
    <w:p w:rsidR="00994F16" w:rsidRPr="00994F16" w:rsidRDefault="00994F16" w:rsidP="00994F16">
      <w:pPr>
        <w:pStyle w:val="a4"/>
        <w:spacing w:before="0" w:after="0"/>
        <w:jc w:val="right"/>
        <w:rPr>
          <w:rFonts w:ascii="Times New Roman" w:hAnsi="Times New Roman" w:cs="Times New Roman"/>
          <w:sz w:val="24"/>
          <w:szCs w:val="24"/>
        </w:rPr>
      </w:pPr>
      <w:r w:rsidRPr="00994F16">
        <w:rPr>
          <w:rFonts w:ascii="Times New Roman" w:hAnsi="Times New Roman" w:cs="Times New Roman"/>
          <w:sz w:val="24"/>
          <w:szCs w:val="24"/>
        </w:rPr>
        <w:t>Республики Башкортостан</w:t>
      </w:r>
    </w:p>
    <w:p w:rsidR="00994F16" w:rsidRPr="00994F16" w:rsidRDefault="00994F16" w:rsidP="00994F16">
      <w:pPr>
        <w:pStyle w:val="a4"/>
        <w:spacing w:before="0" w:after="0"/>
        <w:jc w:val="right"/>
        <w:rPr>
          <w:rFonts w:ascii="Times New Roman" w:hAnsi="Times New Roman" w:cs="Times New Roman"/>
          <w:sz w:val="24"/>
          <w:szCs w:val="24"/>
        </w:rPr>
      </w:pPr>
      <w:r w:rsidRPr="00994F16">
        <w:rPr>
          <w:rFonts w:ascii="Times New Roman" w:hAnsi="Times New Roman" w:cs="Times New Roman"/>
          <w:sz w:val="24"/>
          <w:szCs w:val="24"/>
        </w:rPr>
        <w:t>от 19 февраля 2015  года № 4</w:t>
      </w:r>
    </w:p>
    <w:p w:rsidR="00994F16" w:rsidRPr="00994F16" w:rsidRDefault="00994F16" w:rsidP="00994F16">
      <w:pPr>
        <w:jc w:val="center"/>
        <w:rPr>
          <w:rFonts w:ascii="Times New Roman" w:hAnsi="Times New Roman" w:cs="Times New Roman"/>
          <w:b/>
          <w:bCs/>
          <w:sz w:val="24"/>
          <w:szCs w:val="24"/>
        </w:rPr>
      </w:pPr>
    </w:p>
    <w:p w:rsidR="00994F16" w:rsidRPr="00994F16" w:rsidRDefault="00994F16" w:rsidP="00994F16">
      <w:pPr>
        <w:jc w:val="center"/>
        <w:rPr>
          <w:rFonts w:ascii="Times New Roman" w:hAnsi="Times New Roman" w:cs="Times New Roman"/>
          <w:b/>
          <w:bCs/>
        </w:rPr>
      </w:pPr>
    </w:p>
    <w:p w:rsidR="00994F16" w:rsidRPr="00994F16" w:rsidRDefault="00994F16" w:rsidP="00994F16">
      <w:pPr>
        <w:spacing w:after="0" w:line="240" w:lineRule="auto"/>
        <w:jc w:val="center"/>
        <w:rPr>
          <w:rFonts w:ascii="Times New Roman" w:hAnsi="Times New Roman" w:cs="Times New Roman"/>
          <w:b/>
          <w:bCs/>
          <w:sz w:val="28"/>
          <w:szCs w:val="28"/>
        </w:rPr>
      </w:pPr>
      <w:r w:rsidRPr="00994F16">
        <w:rPr>
          <w:rFonts w:ascii="Times New Roman" w:hAnsi="Times New Roman" w:cs="Times New Roman"/>
          <w:b/>
          <w:bCs/>
          <w:sz w:val="28"/>
          <w:szCs w:val="28"/>
        </w:rPr>
        <w:t>Административный регламент</w:t>
      </w:r>
    </w:p>
    <w:p w:rsidR="00994F16" w:rsidRPr="00994F16" w:rsidRDefault="00994F16" w:rsidP="00994F16">
      <w:pPr>
        <w:spacing w:after="0" w:line="240" w:lineRule="auto"/>
        <w:jc w:val="center"/>
        <w:rPr>
          <w:rFonts w:ascii="Times New Roman" w:hAnsi="Times New Roman" w:cs="Times New Roman"/>
          <w:b/>
          <w:bCs/>
          <w:sz w:val="28"/>
          <w:szCs w:val="28"/>
        </w:rPr>
      </w:pPr>
      <w:r w:rsidRPr="00994F16">
        <w:rPr>
          <w:rFonts w:ascii="Times New Roman" w:hAnsi="Times New Roman" w:cs="Times New Roman"/>
          <w:b/>
          <w:bCs/>
          <w:sz w:val="28"/>
          <w:szCs w:val="28"/>
        </w:rPr>
        <w:t xml:space="preserve">по предоставлению муниципальной услуги </w:t>
      </w:r>
    </w:p>
    <w:p w:rsidR="00994F16" w:rsidRPr="00994F16" w:rsidRDefault="00994F16" w:rsidP="00994F16">
      <w:pPr>
        <w:spacing w:after="0" w:line="240" w:lineRule="auto"/>
        <w:jc w:val="center"/>
        <w:rPr>
          <w:rFonts w:ascii="Times New Roman" w:hAnsi="Times New Roman" w:cs="Times New Roman"/>
          <w:b/>
          <w:bCs/>
          <w:sz w:val="28"/>
          <w:szCs w:val="28"/>
        </w:rPr>
      </w:pPr>
      <w:r w:rsidRPr="00994F16">
        <w:rPr>
          <w:rFonts w:ascii="Times New Roman" w:hAnsi="Times New Roman" w:cs="Times New Roman"/>
          <w:b/>
          <w:bCs/>
          <w:sz w:val="28"/>
          <w:szCs w:val="28"/>
        </w:rPr>
        <w:t xml:space="preserve">«Присвоение, изменение и аннулирование  адресов объектам адресации, расположенным  на территории сельского поселения Кармасанский сельсовет муниципального района Уфимский район </w:t>
      </w:r>
    </w:p>
    <w:p w:rsidR="00994F16" w:rsidRPr="00994F16" w:rsidRDefault="00994F16" w:rsidP="00994F16">
      <w:pPr>
        <w:spacing w:after="0" w:line="240" w:lineRule="auto"/>
        <w:jc w:val="center"/>
        <w:rPr>
          <w:rFonts w:ascii="Times New Roman" w:hAnsi="Times New Roman" w:cs="Times New Roman"/>
          <w:b/>
          <w:bCs/>
          <w:sz w:val="28"/>
          <w:szCs w:val="28"/>
        </w:rPr>
      </w:pPr>
      <w:r w:rsidRPr="00994F16">
        <w:rPr>
          <w:rFonts w:ascii="Times New Roman" w:hAnsi="Times New Roman" w:cs="Times New Roman"/>
          <w:b/>
          <w:bCs/>
          <w:sz w:val="28"/>
          <w:szCs w:val="28"/>
        </w:rPr>
        <w:t>Республики Башкортостан»</w:t>
      </w:r>
    </w:p>
    <w:p w:rsidR="00994F16" w:rsidRPr="00994F16" w:rsidRDefault="00994F16" w:rsidP="00994F16">
      <w:pPr>
        <w:jc w:val="center"/>
        <w:rPr>
          <w:rFonts w:ascii="Times New Roman" w:hAnsi="Times New Roman" w:cs="Times New Roman"/>
          <w:sz w:val="28"/>
          <w:szCs w:val="28"/>
        </w:rPr>
      </w:pPr>
      <w:r w:rsidRPr="00994F16">
        <w:rPr>
          <w:rFonts w:ascii="Times New Roman" w:hAnsi="Times New Roman" w:cs="Times New Roman"/>
          <w:sz w:val="28"/>
          <w:szCs w:val="28"/>
        </w:rPr>
        <w:t xml:space="preserve">   </w:t>
      </w:r>
    </w:p>
    <w:p w:rsidR="00994F16" w:rsidRPr="00994F16" w:rsidRDefault="00994F16" w:rsidP="00994F16">
      <w:pPr>
        <w:widowControl w:val="0"/>
        <w:numPr>
          <w:ilvl w:val="0"/>
          <w:numId w:val="2"/>
        </w:numPr>
        <w:spacing w:after="0" w:line="240" w:lineRule="auto"/>
        <w:jc w:val="center"/>
        <w:rPr>
          <w:rFonts w:ascii="Times New Roman" w:hAnsi="Times New Roman" w:cs="Times New Roman"/>
          <w:b/>
          <w:sz w:val="28"/>
          <w:szCs w:val="28"/>
        </w:rPr>
      </w:pPr>
      <w:r w:rsidRPr="00994F16">
        <w:rPr>
          <w:rFonts w:ascii="Times New Roman" w:hAnsi="Times New Roman" w:cs="Times New Roman"/>
          <w:b/>
          <w:sz w:val="28"/>
          <w:szCs w:val="28"/>
        </w:rPr>
        <w:t>Общие положения</w:t>
      </w:r>
    </w:p>
    <w:p w:rsidR="00994F16" w:rsidRPr="00994F16" w:rsidRDefault="00994F16" w:rsidP="00994F16">
      <w:pPr>
        <w:pStyle w:val="a5"/>
        <w:ind w:firstLine="708"/>
        <w:rPr>
          <w:szCs w:val="28"/>
        </w:rPr>
      </w:pPr>
      <w:r w:rsidRPr="00994F16">
        <w:rPr>
          <w:szCs w:val="28"/>
        </w:rPr>
        <w:t xml:space="preserve">1.1. </w:t>
      </w:r>
      <w:proofErr w:type="gramStart"/>
      <w:r w:rsidRPr="00994F16">
        <w:rPr>
          <w:szCs w:val="28"/>
        </w:rPr>
        <w:t>Административный регламент по предоставлению муниципальной услуги  «Присвоение, изменение и аннулирование адресов объектам адресации, расположенным на территории сельского поселения Кармасанский сельсовет муниципального района Уфимский район Республики Башкортостан»  (далее – муниципальная услуга) разработан в целях повышения качества предоставления услуги по присвоению, изменению и аннулированию адресов объектам адресации, созданию комфортных условий для участников отношений, возникающих при предоставлении услуги, определяет сроки и последовательность действий (процедур</w:t>
      </w:r>
      <w:proofErr w:type="gramEnd"/>
      <w:r w:rsidRPr="00994F16">
        <w:rPr>
          <w:szCs w:val="28"/>
        </w:rPr>
        <w:t xml:space="preserve">) при предоставлении услуги. </w:t>
      </w:r>
    </w:p>
    <w:p w:rsidR="00994F16" w:rsidRPr="00994F16" w:rsidRDefault="00994F16" w:rsidP="00994F16">
      <w:pPr>
        <w:widowControl w:val="0"/>
        <w:spacing w:after="0" w:line="240" w:lineRule="auto"/>
        <w:ind w:firstLine="708"/>
        <w:jc w:val="both"/>
        <w:rPr>
          <w:rFonts w:ascii="Times New Roman" w:hAnsi="Times New Roman" w:cs="Times New Roman"/>
          <w:sz w:val="28"/>
          <w:szCs w:val="28"/>
        </w:rPr>
      </w:pPr>
      <w:r w:rsidRPr="00994F16">
        <w:rPr>
          <w:rFonts w:ascii="Times New Roman" w:hAnsi="Times New Roman" w:cs="Times New Roman"/>
          <w:kern w:val="2"/>
          <w:sz w:val="28"/>
          <w:szCs w:val="28"/>
        </w:rPr>
        <w:t>1.2.</w:t>
      </w:r>
      <w:r w:rsidRPr="00994F16">
        <w:rPr>
          <w:rFonts w:ascii="Times New Roman" w:hAnsi="Times New Roman" w:cs="Times New Roman"/>
          <w:b/>
          <w:kern w:val="2"/>
          <w:sz w:val="28"/>
          <w:szCs w:val="28"/>
        </w:rPr>
        <w:t xml:space="preserve"> </w:t>
      </w:r>
      <w:r w:rsidRPr="00994F16">
        <w:rPr>
          <w:rFonts w:ascii="Times New Roman" w:hAnsi="Times New Roman" w:cs="Times New Roman"/>
          <w:sz w:val="28"/>
          <w:szCs w:val="28"/>
        </w:rPr>
        <w:t>Правовые основания для предоставления муниципальной услуги:</w:t>
      </w:r>
    </w:p>
    <w:p w:rsidR="00994F16" w:rsidRPr="00994F16" w:rsidRDefault="00994F16" w:rsidP="00994F16">
      <w:pPr>
        <w:autoSpaceDE w:val="0"/>
        <w:autoSpaceDN w:val="0"/>
        <w:adjustRightInd w:val="0"/>
        <w:spacing w:after="0" w:line="240" w:lineRule="auto"/>
        <w:ind w:firstLine="540"/>
        <w:jc w:val="both"/>
        <w:rPr>
          <w:rFonts w:ascii="Times New Roman" w:hAnsi="Times New Roman" w:cs="Times New Roman"/>
          <w:sz w:val="28"/>
          <w:szCs w:val="28"/>
        </w:rPr>
      </w:pPr>
      <w:r w:rsidRPr="00994F16">
        <w:rPr>
          <w:rFonts w:ascii="Times New Roman" w:hAnsi="Times New Roman" w:cs="Times New Roman"/>
          <w:sz w:val="28"/>
          <w:szCs w:val="28"/>
        </w:rPr>
        <w:t>- Конституция Российской Федерации;</w:t>
      </w:r>
    </w:p>
    <w:p w:rsidR="00994F16" w:rsidRPr="00994F16" w:rsidRDefault="00994F16" w:rsidP="00994F16">
      <w:pPr>
        <w:autoSpaceDE w:val="0"/>
        <w:autoSpaceDN w:val="0"/>
        <w:adjustRightInd w:val="0"/>
        <w:spacing w:after="0" w:line="240" w:lineRule="auto"/>
        <w:ind w:firstLine="567"/>
        <w:jc w:val="both"/>
        <w:rPr>
          <w:rFonts w:ascii="Times New Roman" w:hAnsi="Times New Roman" w:cs="Times New Roman"/>
          <w:sz w:val="28"/>
          <w:szCs w:val="28"/>
        </w:rPr>
      </w:pPr>
      <w:r w:rsidRPr="00994F16">
        <w:rPr>
          <w:rFonts w:ascii="Times New Roman" w:hAnsi="Times New Roman" w:cs="Times New Roman"/>
          <w:sz w:val="28"/>
          <w:szCs w:val="28"/>
        </w:rPr>
        <w:t>- Федеральный закон от 06.10.2003 года № 131-ФЗ «Об общих принципах организации местного самоуправления в Российской Федерации»;</w:t>
      </w:r>
    </w:p>
    <w:p w:rsidR="00994F16" w:rsidRPr="00994F16" w:rsidRDefault="00994F16" w:rsidP="00994F16">
      <w:pPr>
        <w:autoSpaceDE w:val="0"/>
        <w:autoSpaceDN w:val="0"/>
        <w:adjustRightInd w:val="0"/>
        <w:spacing w:after="0" w:line="240" w:lineRule="auto"/>
        <w:ind w:firstLine="540"/>
        <w:jc w:val="both"/>
        <w:rPr>
          <w:rFonts w:ascii="Times New Roman" w:hAnsi="Times New Roman" w:cs="Times New Roman"/>
          <w:sz w:val="28"/>
          <w:szCs w:val="28"/>
        </w:rPr>
      </w:pPr>
      <w:r w:rsidRPr="00994F16">
        <w:rPr>
          <w:rFonts w:ascii="Times New Roman" w:hAnsi="Times New Roman" w:cs="Times New Roman"/>
          <w:sz w:val="28"/>
          <w:szCs w:val="28"/>
        </w:rPr>
        <w:t>- Федеральный закон от 02.05.2006 года № 59-ФЗ «О порядке рассмотрения обращений граждан Российской Федерации»</w:t>
      </w:r>
      <w:r w:rsidRPr="00994F16">
        <w:rPr>
          <w:rFonts w:ascii="Times New Roman" w:hAnsi="Times New Roman" w:cs="Times New Roman"/>
        </w:rPr>
        <w:t>;</w:t>
      </w:r>
    </w:p>
    <w:p w:rsidR="00994F16" w:rsidRPr="00994F16" w:rsidRDefault="00994F16" w:rsidP="00994F16">
      <w:pPr>
        <w:autoSpaceDE w:val="0"/>
        <w:autoSpaceDN w:val="0"/>
        <w:adjustRightInd w:val="0"/>
        <w:spacing w:after="0" w:line="240" w:lineRule="auto"/>
        <w:ind w:firstLine="540"/>
        <w:jc w:val="both"/>
        <w:rPr>
          <w:rFonts w:ascii="Times New Roman" w:hAnsi="Times New Roman" w:cs="Times New Roman"/>
          <w:sz w:val="28"/>
          <w:szCs w:val="28"/>
        </w:rPr>
      </w:pPr>
      <w:r w:rsidRPr="00994F16">
        <w:rPr>
          <w:rFonts w:ascii="Times New Roman" w:hAnsi="Times New Roman" w:cs="Times New Roman"/>
          <w:sz w:val="28"/>
          <w:szCs w:val="28"/>
        </w:rPr>
        <w:t>- Федеральный закон от 27.07.2006 года № 152-ФЗ «О персональных данных»</w:t>
      </w:r>
      <w:r w:rsidRPr="00994F16">
        <w:rPr>
          <w:rFonts w:ascii="Times New Roman" w:hAnsi="Times New Roman" w:cs="Times New Roman"/>
        </w:rPr>
        <w:t>;</w:t>
      </w:r>
    </w:p>
    <w:p w:rsidR="00994F16" w:rsidRPr="00994F16" w:rsidRDefault="00994F16" w:rsidP="00994F16">
      <w:pPr>
        <w:autoSpaceDE w:val="0"/>
        <w:autoSpaceDN w:val="0"/>
        <w:adjustRightInd w:val="0"/>
        <w:spacing w:after="0" w:line="240" w:lineRule="auto"/>
        <w:ind w:firstLine="540"/>
        <w:jc w:val="both"/>
        <w:rPr>
          <w:rFonts w:ascii="Times New Roman" w:hAnsi="Times New Roman" w:cs="Times New Roman"/>
          <w:sz w:val="28"/>
          <w:szCs w:val="28"/>
        </w:rPr>
      </w:pPr>
      <w:r w:rsidRPr="00994F16">
        <w:rPr>
          <w:rFonts w:ascii="Times New Roman" w:hAnsi="Times New Roman" w:cs="Times New Roman"/>
          <w:sz w:val="28"/>
          <w:szCs w:val="28"/>
        </w:rPr>
        <w:t>- Федеральный закон от 27.07.2010 года № 210-ФЗ «Об организации предоставления государственных и муниципальных услуг»;</w:t>
      </w:r>
    </w:p>
    <w:p w:rsidR="00994F16" w:rsidRPr="00994F16" w:rsidRDefault="00994F16" w:rsidP="00994F16">
      <w:pPr>
        <w:autoSpaceDE w:val="0"/>
        <w:autoSpaceDN w:val="0"/>
        <w:adjustRightInd w:val="0"/>
        <w:spacing w:after="0" w:line="240" w:lineRule="auto"/>
        <w:ind w:firstLine="540"/>
        <w:jc w:val="both"/>
        <w:rPr>
          <w:rFonts w:ascii="Times New Roman" w:hAnsi="Times New Roman" w:cs="Times New Roman"/>
          <w:sz w:val="28"/>
          <w:szCs w:val="28"/>
        </w:rPr>
      </w:pPr>
      <w:r w:rsidRPr="00994F16">
        <w:rPr>
          <w:rFonts w:ascii="Times New Roman" w:hAnsi="Times New Roman" w:cs="Times New Roman"/>
          <w:sz w:val="28"/>
          <w:szCs w:val="28"/>
        </w:rPr>
        <w:t>- 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учетом внесения изменений Постановлением Правительства Российской Федерации от 30.06.2012 года № 674;</w:t>
      </w:r>
    </w:p>
    <w:p w:rsidR="00994F16" w:rsidRPr="00994F16" w:rsidRDefault="00994F16" w:rsidP="00994F16">
      <w:pPr>
        <w:autoSpaceDE w:val="0"/>
        <w:autoSpaceDN w:val="0"/>
        <w:adjustRightInd w:val="0"/>
        <w:spacing w:after="0" w:line="240" w:lineRule="auto"/>
        <w:ind w:firstLine="540"/>
        <w:jc w:val="both"/>
        <w:rPr>
          <w:rFonts w:ascii="Times New Roman" w:hAnsi="Times New Roman" w:cs="Times New Roman"/>
          <w:sz w:val="24"/>
          <w:szCs w:val="24"/>
        </w:rPr>
      </w:pPr>
      <w:r w:rsidRPr="00994F16">
        <w:rPr>
          <w:rFonts w:ascii="Times New Roman" w:hAnsi="Times New Roman" w:cs="Times New Roman"/>
          <w:sz w:val="28"/>
          <w:szCs w:val="28"/>
        </w:rPr>
        <w:lastRenderedPageBreak/>
        <w:t>- Постановление Правительства Российской Федерации № 1221 от 19 ноября 2014 года «Об утверждении правил присвоения, изменения и аннулирования адресов»</w:t>
      </w:r>
      <w:r w:rsidRPr="00994F16">
        <w:rPr>
          <w:rFonts w:ascii="Times New Roman" w:hAnsi="Times New Roman" w:cs="Times New Roman"/>
        </w:rPr>
        <w:t>;</w:t>
      </w:r>
    </w:p>
    <w:p w:rsidR="00994F16" w:rsidRPr="00994F16" w:rsidRDefault="00994F16" w:rsidP="00994F16">
      <w:pPr>
        <w:autoSpaceDE w:val="0"/>
        <w:autoSpaceDN w:val="0"/>
        <w:adjustRightInd w:val="0"/>
        <w:spacing w:after="0" w:line="240" w:lineRule="auto"/>
        <w:ind w:firstLine="540"/>
        <w:jc w:val="both"/>
        <w:rPr>
          <w:rFonts w:ascii="Times New Roman" w:hAnsi="Times New Roman" w:cs="Times New Roman"/>
          <w:sz w:val="28"/>
          <w:szCs w:val="28"/>
          <w:lang w:eastAsia="ar-SA"/>
        </w:rPr>
      </w:pPr>
      <w:r w:rsidRPr="00994F16">
        <w:rPr>
          <w:rFonts w:ascii="Times New Roman" w:hAnsi="Times New Roman" w:cs="Times New Roman"/>
          <w:sz w:val="28"/>
          <w:szCs w:val="28"/>
        </w:rPr>
        <w:t>- Постановление Правительства Российской Федерации от 16.08.2012 года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w:t>
      </w:r>
    </w:p>
    <w:p w:rsidR="00994F16" w:rsidRPr="00994F16" w:rsidRDefault="00994F16" w:rsidP="00994F16">
      <w:pPr>
        <w:autoSpaceDE w:val="0"/>
        <w:autoSpaceDN w:val="0"/>
        <w:adjustRightInd w:val="0"/>
        <w:spacing w:after="0" w:line="240" w:lineRule="auto"/>
        <w:ind w:firstLine="540"/>
        <w:jc w:val="both"/>
        <w:rPr>
          <w:rFonts w:ascii="Times New Roman" w:hAnsi="Times New Roman" w:cs="Times New Roman"/>
          <w:sz w:val="28"/>
          <w:szCs w:val="28"/>
        </w:rPr>
      </w:pPr>
      <w:r w:rsidRPr="00994F16">
        <w:rPr>
          <w:rFonts w:ascii="Times New Roman" w:hAnsi="Times New Roman" w:cs="Times New Roman"/>
          <w:sz w:val="28"/>
          <w:szCs w:val="28"/>
        </w:rPr>
        <w:t>- распоряжение Правительства Республики Башкортостан от 13.09.2013 года № 1161-р «О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w:t>
      </w:r>
    </w:p>
    <w:p w:rsidR="00994F16" w:rsidRPr="00994F16" w:rsidRDefault="00994F16" w:rsidP="00994F16">
      <w:pPr>
        <w:autoSpaceDE w:val="0"/>
        <w:autoSpaceDN w:val="0"/>
        <w:adjustRightInd w:val="0"/>
        <w:spacing w:after="0" w:line="240" w:lineRule="auto"/>
        <w:ind w:firstLine="540"/>
        <w:jc w:val="both"/>
        <w:rPr>
          <w:rFonts w:ascii="Times New Roman" w:hAnsi="Times New Roman" w:cs="Times New Roman"/>
          <w:sz w:val="28"/>
          <w:szCs w:val="28"/>
        </w:rPr>
      </w:pPr>
      <w:r w:rsidRPr="00994F16">
        <w:rPr>
          <w:rFonts w:ascii="Times New Roman" w:hAnsi="Times New Roman" w:cs="Times New Roman"/>
          <w:sz w:val="28"/>
          <w:szCs w:val="28"/>
        </w:rPr>
        <w:t>- Постановление Правительства Республики Башкортостан от 29.12.2012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w:t>
      </w:r>
      <w:proofErr w:type="gramStart"/>
      <w:r w:rsidRPr="00994F16">
        <w:rPr>
          <w:rFonts w:ascii="Times New Roman" w:hAnsi="Times New Roman" w:cs="Times New Roman"/>
          <w:sz w:val="28"/>
          <w:szCs w:val="28"/>
        </w:rPr>
        <w:t xml:space="preserve"> ;</w:t>
      </w:r>
      <w:proofErr w:type="gramEnd"/>
    </w:p>
    <w:p w:rsidR="00994F16" w:rsidRPr="00994F16" w:rsidRDefault="00994F16" w:rsidP="00994F16">
      <w:pPr>
        <w:pStyle w:val="ConsPlusNormal"/>
        <w:widowControl/>
        <w:ind w:firstLine="540"/>
        <w:jc w:val="both"/>
        <w:rPr>
          <w:rFonts w:ascii="Times New Roman" w:hAnsi="Times New Roman" w:cs="Times New Roman"/>
          <w:sz w:val="28"/>
          <w:szCs w:val="28"/>
        </w:rPr>
      </w:pPr>
      <w:r w:rsidRPr="00994F16">
        <w:rPr>
          <w:rFonts w:ascii="Times New Roman" w:hAnsi="Times New Roman" w:cs="Times New Roman"/>
          <w:sz w:val="28"/>
          <w:szCs w:val="28"/>
        </w:rPr>
        <w:t>- Федеральный закон от 09.02.2009 года № 8-ФЗ «Об обеспечении доступа к информации о деятельности государственных органов и органов местного самоуправления</w:t>
      </w:r>
      <w:proofErr w:type="gramStart"/>
      <w:r w:rsidRPr="00994F16">
        <w:rPr>
          <w:rFonts w:ascii="Times New Roman" w:hAnsi="Times New Roman" w:cs="Times New Roman"/>
          <w:sz w:val="28"/>
          <w:szCs w:val="28"/>
        </w:rPr>
        <w:t>»;</w:t>
      </w:r>
      <w:r w:rsidRPr="00994F16">
        <w:rPr>
          <w:rFonts w:ascii="Times New Roman" w:hAnsi="Times New Roman" w:cs="Times New Roman"/>
        </w:rPr>
        <w:t>;</w:t>
      </w:r>
      <w:proofErr w:type="gramEnd"/>
    </w:p>
    <w:p w:rsidR="00994F16" w:rsidRPr="00994F16" w:rsidRDefault="00994F16" w:rsidP="00994F16">
      <w:pPr>
        <w:pStyle w:val="ConsPlusNormal"/>
        <w:widowControl/>
        <w:ind w:firstLine="540"/>
        <w:jc w:val="both"/>
        <w:rPr>
          <w:rFonts w:ascii="Times New Roman" w:hAnsi="Times New Roman" w:cs="Times New Roman"/>
          <w:sz w:val="28"/>
          <w:szCs w:val="28"/>
        </w:rPr>
      </w:pPr>
      <w:r w:rsidRPr="00994F16">
        <w:rPr>
          <w:rFonts w:ascii="Times New Roman" w:hAnsi="Times New Roman" w:cs="Times New Roman"/>
          <w:sz w:val="28"/>
          <w:szCs w:val="28"/>
        </w:rPr>
        <w:t>- Устав сельского поселения Кармасанский сельсовет муниципального района Уфимский район Республики Башкортостан</w:t>
      </w:r>
    </w:p>
    <w:p w:rsidR="00994F16" w:rsidRPr="00994F16" w:rsidRDefault="00994F16" w:rsidP="00994F16">
      <w:pPr>
        <w:pStyle w:val="a4"/>
        <w:widowControl w:val="0"/>
        <w:spacing w:before="0" w:after="0"/>
        <w:ind w:firstLine="708"/>
        <w:jc w:val="both"/>
        <w:rPr>
          <w:rFonts w:ascii="Times New Roman" w:hAnsi="Times New Roman" w:cs="Times New Roman"/>
          <w:sz w:val="28"/>
          <w:szCs w:val="28"/>
        </w:rPr>
      </w:pPr>
      <w:r w:rsidRPr="00994F16">
        <w:rPr>
          <w:rFonts w:ascii="Times New Roman" w:hAnsi="Times New Roman" w:cs="Times New Roman"/>
          <w:kern w:val="2"/>
          <w:sz w:val="28"/>
          <w:szCs w:val="28"/>
        </w:rPr>
        <w:t xml:space="preserve">1.3. Муниципальная услуга </w:t>
      </w:r>
      <w:r w:rsidRPr="00994F16">
        <w:rPr>
          <w:rFonts w:ascii="Times New Roman" w:hAnsi="Times New Roman" w:cs="Times New Roman"/>
          <w:sz w:val="28"/>
          <w:szCs w:val="28"/>
        </w:rPr>
        <w:t>предоставляется специалистами администрации сельского поселения Кармасанский сельсовет муниципального района Уфимский район Республики Башкортостан (далее – сельское поселение).</w:t>
      </w:r>
    </w:p>
    <w:p w:rsidR="00994F16" w:rsidRPr="00994F16" w:rsidRDefault="00994F16" w:rsidP="00994F16">
      <w:pPr>
        <w:spacing w:after="0" w:line="240" w:lineRule="auto"/>
        <w:ind w:firstLine="708"/>
        <w:jc w:val="both"/>
        <w:rPr>
          <w:rFonts w:ascii="Times New Roman" w:hAnsi="Times New Roman" w:cs="Times New Roman"/>
          <w:sz w:val="28"/>
          <w:szCs w:val="28"/>
        </w:rPr>
      </w:pPr>
      <w:r w:rsidRPr="00994F16">
        <w:rPr>
          <w:rFonts w:ascii="Times New Roman" w:hAnsi="Times New Roman" w:cs="Times New Roman"/>
          <w:sz w:val="28"/>
          <w:szCs w:val="28"/>
        </w:rPr>
        <w:t xml:space="preserve">1.4. Конечным результатом предоставления муниципальной услуги является: </w:t>
      </w:r>
    </w:p>
    <w:p w:rsidR="00994F16" w:rsidRPr="00994F16" w:rsidRDefault="00994F16" w:rsidP="00994F16">
      <w:pPr>
        <w:spacing w:after="0" w:line="240" w:lineRule="auto"/>
        <w:ind w:firstLine="709"/>
        <w:jc w:val="both"/>
        <w:rPr>
          <w:rFonts w:ascii="Times New Roman" w:hAnsi="Times New Roman" w:cs="Times New Roman"/>
          <w:sz w:val="28"/>
          <w:szCs w:val="28"/>
        </w:rPr>
      </w:pPr>
      <w:r w:rsidRPr="00994F16">
        <w:rPr>
          <w:rFonts w:ascii="Times New Roman" w:hAnsi="Times New Roman" w:cs="Times New Roman"/>
          <w:sz w:val="28"/>
          <w:szCs w:val="28"/>
        </w:rPr>
        <w:t>- выдача заявителю постановления о присвоении, изменении либо аннулировании адреса объекту адресации;</w:t>
      </w:r>
    </w:p>
    <w:p w:rsidR="00994F16" w:rsidRPr="00994F16" w:rsidRDefault="00994F16" w:rsidP="00994F16">
      <w:pPr>
        <w:autoSpaceDE w:val="0"/>
        <w:autoSpaceDN w:val="0"/>
        <w:adjustRightInd w:val="0"/>
        <w:spacing w:after="0" w:line="240" w:lineRule="auto"/>
        <w:ind w:firstLine="540"/>
        <w:jc w:val="both"/>
        <w:rPr>
          <w:rFonts w:ascii="Times New Roman" w:hAnsi="Times New Roman" w:cs="Times New Roman"/>
          <w:sz w:val="28"/>
          <w:szCs w:val="28"/>
        </w:rPr>
      </w:pPr>
      <w:r w:rsidRPr="00994F16">
        <w:rPr>
          <w:rFonts w:ascii="Times New Roman" w:hAnsi="Times New Roman" w:cs="Times New Roman"/>
          <w:sz w:val="28"/>
          <w:szCs w:val="28"/>
        </w:rPr>
        <w:t xml:space="preserve">- мотивированный отказ в присвоении, изменении либо аннулировании адреса объекту адресации со ссылкой на положения </w:t>
      </w:r>
      <w:hyperlink r:id="rId6" w:history="1">
        <w:r w:rsidRPr="00994F16">
          <w:rPr>
            <w:rStyle w:val="a3"/>
            <w:rFonts w:ascii="Times New Roman" w:hAnsi="Times New Roman" w:cs="Times New Roman"/>
            <w:color w:val="000000"/>
            <w:sz w:val="28"/>
            <w:szCs w:val="28"/>
            <w:u w:val="none"/>
          </w:rPr>
          <w:t>пункта 40</w:t>
        </w:r>
      </w:hyperlink>
      <w:r w:rsidRPr="00994F16">
        <w:rPr>
          <w:rFonts w:ascii="Times New Roman" w:hAnsi="Times New Roman" w:cs="Times New Roman"/>
          <w:sz w:val="28"/>
          <w:szCs w:val="28"/>
        </w:rPr>
        <w:t xml:space="preserve"> Правил присвоения, изменения и аннулирования адреса, утвержденных Постановлением Правительства Российской Федерации № 1221 от 19.11.2014 года (далее – Правила).</w:t>
      </w:r>
    </w:p>
    <w:p w:rsidR="00994F16" w:rsidRPr="00994F16" w:rsidRDefault="00994F16" w:rsidP="00994F16">
      <w:pPr>
        <w:widowControl w:val="0"/>
        <w:spacing w:after="0" w:line="240" w:lineRule="auto"/>
        <w:ind w:firstLine="708"/>
        <w:jc w:val="both"/>
        <w:rPr>
          <w:rFonts w:ascii="Times New Roman" w:hAnsi="Times New Roman" w:cs="Times New Roman"/>
          <w:bCs/>
          <w:kern w:val="2"/>
          <w:sz w:val="28"/>
          <w:szCs w:val="28"/>
          <w:lang w:eastAsia="ar-SA"/>
        </w:rPr>
      </w:pPr>
      <w:r w:rsidRPr="00994F16">
        <w:rPr>
          <w:rFonts w:ascii="Times New Roman" w:hAnsi="Times New Roman" w:cs="Times New Roman"/>
          <w:bCs/>
          <w:kern w:val="2"/>
          <w:sz w:val="28"/>
          <w:szCs w:val="28"/>
        </w:rPr>
        <w:t>1.5. Муниципальная услуга предоставляется бесплатно.</w:t>
      </w:r>
    </w:p>
    <w:p w:rsidR="00994F16" w:rsidRPr="00994F16" w:rsidRDefault="00994F16" w:rsidP="00994F16">
      <w:pPr>
        <w:widowControl w:val="0"/>
        <w:spacing w:after="0" w:line="240" w:lineRule="auto"/>
        <w:ind w:firstLine="708"/>
        <w:jc w:val="both"/>
        <w:rPr>
          <w:rFonts w:ascii="Times New Roman" w:hAnsi="Times New Roman" w:cs="Times New Roman"/>
          <w:sz w:val="28"/>
          <w:szCs w:val="28"/>
        </w:rPr>
      </w:pPr>
      <w:r w:rsidRPr="00994F16">
        <w:rPr>
          <w:rFonts w:ascii="Times New Roman" w:hAnsi="Times New Roman" w:cs="Times New Roman"/>
          <w:sz w:val="28"/>
          <w:szCs w:val="28"/>
        </w:rPr>
        <w:t>1.6. Заявителем или получателем настоящей муниципальной услуги являются юридические и физические лица, в собственности, аренде (иные права) которых находится объект адресации, или их представители, при наличии надлежаще оформленных полномочий.</w:t>
      </w:r>
    </w:p>
    <w:p w:rsidR="00994F16" w:rsidRPr="00994F16" w:rsidRDefault="00994F16" w:rsidP="00994F16">
      <w:pPr>
        <w:spacing w:after="0" w:line="240" w:lineRule="auto"/>
        <w:ind w:firstLine="708"/>
        <w:jc w:val="both"/>
        <w:rPr>
          <w:rFonts w:ascii="Times New Roman" w:hAnsi="Times New Roman" w:cs="Times New Roman"/>
          <w:sz w:val="28"/>
          <w:szCs w:val="28"/>
        </w:rPr>
      </w:pPr>
      <w:r w:rsidRPr="00994F16">
        <w:rPr>
          <w:rFonts w:ascii="Times New Roman" w:hAnsi="Times New Roman" w:cs="Times New Roman"/>
          <w:color w:val="000000"/>
          <w:sz w:val="28"/>
          <w:szCs w:val="28"/>
        </w:rPr>
        <w:t xml:space="preserve">1.7. </w:t>
      </w:r>
      <w:r w:rsidRPr="00994F16">
        <w:rPr>
          <w:rFonts w:ascii="Times New Roman" w:hAnsi="Times New Roman" w:cs="Times New Roman"/>
          <w:sz w:val="28"/>
          <w:szCs w:val="28"/>
        </w:rPr>
        <w:t xml:space="preserve">Предметом правового регулирования Административного регламента предоставления муниципальной услуги являются общественные </w:t>
      </w:r>
      <w:r w:rsidRPr="00994F16">
        <w:rPr>
          <w:rFonts w:ascii="Times New Roman" w:hAnsi="Times New Roman" w:cs="Times New Roman"/>
          <w:sz w:val="28"/>
          <w:szCs w:val="28"/>
        </w:rPr>
        <w:lastRenderedPageBreak/>
        <w:t>отношения, возникающие в области организации работы по предоставлению муниципальной услуги на территории сельского поселения.</w:t>
      </w:r>
    </w:p>
    <w:p w:rsidR="00994F16" w:rsidRPr="00994F16" w:rsidRDefault="00994F16" w:rsidP="00994F16">
      <w:pPr>
        <w:spacing w:after="0" w:line="240" w:lineRule="auto"/>
        <w:ind w:firstLine="708"/>
        <w:jc w:val="both"/>
        <w:rPr>
          <w:rFonts w:ascii="Times New Roman" w:hAnsi="Times New Roman" w:cs="Times New Roman"/>
          <w:sz w:val="28"/>
          <w:szCs w:val="28"/>
        </w:rPr>
      </w:pPr>
      <w:r w:rsidRPr="00994F16">
        <w:rPr>
          <w:rFonts w:ascii="Times New Roman" w:hAnsi="Times New Roman" w:cs="Times New Roman"/>
          <w:sz w:val="28"/>
          <w:szCs w:val="28"/>
        </w:rPr>
        <w:t>1.8.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994F16" w:rsidRPr="00994F16" w:rsidRDefault="00994F16" w:rsidP="00994F16">
      <w:pPr>
        <w:spacing w:after="0" w:line="240" w:lineRule="auto"/>
        <w:ind w:firstLine="708"/>
        <w:jc w:val="both"/>
        <w:rPr>
          <w:rFonts w:ascii="Times New Roman" w:hAnsi="Times New Roman" w:cs="Times New Roman"/>
          <w:sz w:val="28"/>
          <w:szCs w:val="28"/>
        </w:rPr>
      </w:pPr>
      <w:r w:rsidRPr="00994F16">
        <w:rPr>
          <w:rFonts w:ascii="Times New Roman" w:hAnsi="Times New Roman" w:cs="Times New Roman"/>
          <w:sz w:val="28"/>
          <w:szCs w:val="28"/>
        </w:rPr>
        <w:t>1.9.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994F16" w:rsidRPr="00994F16" w:rsidRDefault="00994F16" w:rsidP="00994F16">
      <w:pPr>
        <w:spacing w:after="0" w:line="240" w:lineRule="auto"/>
        <w:jc w:val="center"/>
        <w:rPr>
          <w:rFonts w:ascii="Times New Roman" w:hAnsi="Times New Roman" w:cs="Times New Roman"/>
          <w:bCs/>
          <w:sz w:val="24"/>
          <w:szCs w:val="24"/>
        </w:rPr>
      </w:pPr>
    </w:p>
    <w:p w:rsidR="00994F16" w:rsidRPr="00994F16" w:rsidRDefault="00994F16" w:rsidP="00994F16">
      <w:pPr>
        <w:widowControl w:val="0"/>
        <w:spacing w:after="0" w:line="240" w:lineRule="auto"/>
        <w:jc w:val="center"/>
        <w:rPr>
          <w:rFonts w:ascii="Times New Roman" w:hAnsi="Times New Roman" w:cs="Times New Roman"/>
          <w:b/>
          <w:sz w:val="28"/>
          <w:szCs w:val="28"/>
        </w:rPr>
      </w:pPr>
      <w:r w:rsidRPr="00994F16">
        <w:rPr>
          <w:rFonts w:ascii="Times New Roman" w:hAnsi="Times New Roman" w:cs="Times New Roman"/>
          <w:b/>
          <w:sz w:val="28"/>
          <w:szCs w:val="28"/>
        </w:rPr>
        <w:t>2. Требования к порядку предоставления муниципальной услуги</w:t>
      </w:r>
    </w:p>
    <w:p w:rsidR="00994F16" w:rsidRPr="00994F16" w:rsidRDefault="00994F16" w:rsidP="00994F16">
      <w:pPr>
        <w:spacing w:after="0" w:line="240" w:lineRule="auto"/>
        <w:ind w:firstLine="708"/>
        <w:rPr>
          <w:rFonts w:ascii="Times New Roman" w:hAnsi="Times New Roman" w:cs="Times New Roman"/>
          <w:sz w:val="28"/>
          <w:szCs w:val="28"/>
        </w:rPr>
      </w:pPr>
      <w:r w:rsidRPr="00994F16">
        <w:rPr>
          <w:rFonts w:ascii="Times New Roman" w:hAnsi="Times New Roman" w:cs="Times New Roman"/>
          <w:sz w:val="28"/>
          <w:szCs w:val="28"/>
        </w:rPr>
        <w:t>2.1. О порядке предоставления муниципальной услуги.</w:t>
      </w:r>
    </w:p>
    <w:p w:rsidR="00994F16" w:rsidRPr="00994F16" w:rsidRDefault="00994F16" w:rsidP="00994F16">
      <w:pPr>
        <w:autoSpaceDE w:val="0"/>
        <w:autoSpaceDN w:val="0"/>
        <w:adjustRightInd w:val="0"/>
        <w:spacing w:after="0" w:line="240" w:lineRule="auto"/>
        <w:ind w:firstLine="540"/>
        <w:jc w:val="both"/>
        <w:rPr>
          <w:rFonts w:ascii="Times New Roman" w:hAnsi="Times New Roman" w:cs="Times New Roman"/>
          <w:sz w:val="28"/>
          <w:szCs w:val="28"/>
        </w:rPr>
      </w:pPr>
      <w:r w:rsidRPr="00994F16">
        <w:rPr>
          <w:rFonts w:ascii="Times New Roman" w:hAnsi="Times New Roman" w:cs="Times New Roman"/>
          <w:sz w:val="28"/>
          <w:szCs w:val="28"/>
        </w:rPr>
        <w:t>2.1.1. </w:t>
      </w:r>
      <w:proofErr w:type="gramStart"/>
      <w:r w:rsidRPr="00994F16">
        <w:rPr>
          <w:rFonts w:ascii="Times New Roman" w:hAnsi="Times New Roman" w:cs="Times New Roman"/>
          <w:sz w:val="28"/>
          <w:szCs w:val="28"/>
        </w:rPr>
        <w:t>Информация о порядке предоставления муниципальной услуги предоставляется в администрации сельского поселения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в Федеральной государственной информационной системе «Федеральный реестр государственных и муниципальных услуг (функций)».</w:t>
      </w:r>
      <w:proofErr w:type="gramEnd"/>
    </w:p>
    <w:p w:rsidR="00994F16" w:rsidRPr="00994F16" w:rsidRDefault="00994F16" w:rsidP="00994F16">
      <w:pPr>
        <w:widowControl w:val="0"/>
        <w:spacing w:after="0" w:line="240" w:lineRule="auto"/>
        <w:ind w:firstLine="709"/>
        <w:jc w:val="both"/>
        <w:rPr>
          <w:rFonts w:ascii="Times New Roman" w:hAnsi="Times New Roman" w:cs="Times New Roman"/>
          <w:sz w:val="28"/>
          <w:szCs w:val="28"/>
        </w:rPr>
      </w:pPr>
      <w:r w:rsidRPr="00994F16">
        <w:rPr>
          <w:rFonts w:ascii="Times New Roman" w:hAnsi="Times New Roman" w:cs="Times New Roman"/>
          <w:sz w:val="28"/>
          <w:szCs w:val="28"/>
        </w:rPr>
        <w:t>2.1.2. На информационных стендах в здании администрации сельского поселения размещается следующая информация:</w:t>
      </w:r>
    </w:p>
    <w:p w:rsidR="00994F16" w:rsidRPr="00994F16" w:rsidRDefault="00994F16" w:rsidP="00994F16">
      <w:pPr>
        <w:pStyle w:val="1"/>
        <w:widowControl w:val="0"/>
        <w:tabs>
          <w:tab w:val="clear" w:pos="360"/>
          <w:tab w:val="left" w:pos="0"/>
          <w:tab w:val="left" w:pos="709"/>
        </w:tabs>
        <w:spacing w:before="0" w:after="0"/>
        <w:ind w:firstLine="709"/>
        <w:rPr>
          <w:sz w:val="28"/>
          <w:szCs w:val="28"/>
        </w:rPr>
      </w:pPr>
      <w:r w:rsidRPr="00994F16">
        <w:rPr>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994F16" w:rsidRPr="00994F16" w:rsidRDefault="00994F16" w:rsidP="00994F16">
      <w:pPr>
        <w:pStyle w:val="1"/>
        <w:widowControl w:val="0"/>
        <w:tabs>
          <w:tab w:val="clear" w:pos="360"/>
          <w:tab w:val="left" w:pos="709"/>
        </w:tabs>
        <w:spacing w:before="0" w:after="0"/>
        <w:ind w:firstLine="709"/>
        <w:rPr>
          <w:sz w:val="28"/>
          <w:szCs w:val="28"/>
        </w:rPr>
      </w:pPr>
      <w:r w:rsidRPr="00994F16">
        <w:rPr>
          <w:sz w:val="28"/>
          <w:szCs w:val="28"/>
        </w:rPr>
        <w:t>- текст административного регламента с приложениями (извлечения);</w:t>
      </w:r>
    </w:p>
    <w:p w:rsidR="00994F16" w:rsidRPr="00994F16" w:rsidRDefault="00994F16" w:rsidP="00994F16">
      <w:pPr>
        <w:pStyle w:val="1"/>
        <w:widowControl w:val="0"/>
        <w:tabs>
          <w:tab w:val="clear" w:pos="360"/>
          <w:tab w:val="left" w:pos="709"/>
          <w:tab w:val="left" w:pos="1418"/>
        </w:tabs>
        <w:spacing w:before="0" w:after="0"/>
        <w:ind w:firstLine="709"/>
        <w:rPr>
          <w:sz w:val="28"/>
          <w:szCs w:val="28"/>
        </w:rPr>
      </w:pPr>
      <w:r w:rsidRPr="00994F16">
        <w:rPr>
          <w:sz w:val="28"/>
          <w:szCs w:val="28"/>
        </w:rPr>
        <w:t>- перечни документов, необходимых для предоставления муниципальной услуги, и требования, предъявляемые к этим документам;</w:t>
      </w:r>
    </w:p>
    <w:p w:rsidR="00994F16" w:rsidRPr="00994F16" w:rsidRDefault="00994F16" w:rsidP="00994F16">
      <w:pPr>
        <w:pStyle w:val="1"/>
        <w:widowControl w:val="0"/>
        <w:tabs>
          <w:tab w:val="clear" w:pos="360"/>
          <w:tab w:val="left" w:pos="0"/>
          <w:tab w:val="left" w:pos="709"/>
        </w:tabs>
        <w:spacing w:before="0" w:after="0"/>
        <w:ind w:firstLine="709"/>
        <w:rPr>
          <w:sz w:val="28"/>
          <w:szCs w:val="28"/>
        </w:rPr>
      </w:pPr>
      <w:r w:rsidRPr="00994F16">
        <w:rPr>
          <w:sz w:val="28"/>
          <w:szCs w:val="28"/>
        </w:rPr>
        <w:t xml:space="preserve">- образцы оформления документов, необходимых для предоставления муниципальной услуги; </w:t>
      </w:r>
    </w:p>
    <w:p w:rsidR="00994F16" w:rsidRPr="00994F16" w:rsidRDefault="00994F16" w:rsidP="00994F16">
      <w:pPr>
        <w:pStyle w:val="1"/>
        <w:widowControl w:val="0"/>
        <w:tabs>
          <w:tab w:val="clear" w:pos="360"/>
          <w:tab w:val="left" w:pos="0"/>
          <w:tab w:val="left" w:pos="709"/>
        </w:tabs>
        <w:spacing w:before="0" w:after="0"/>
        <w:ind w:firstLine="709"/>
        <w:rPr>
          <w:sz w:val="28"/>
          <w:szCs w:val="28"/>
        </w:rPr>
      </w:pPr>
      <w:r w:rsidRPr="00994F16">
        <w:rPr>
          <w:sz w:val="28"/>
          <w:szCs w:val="28"/>
        </w:rPr>
        <w:t>- образцы заполнения заявлений на предоставление муниципальной услуги (приложение № 1 к настоящему Административному регламенту);</w:t>
      </w:r>
    </w:p>
    <w:p w:rsidR="00994F16" w:rsidRPr="00994F16" w:rsidRDefault="00994F16" w:rsidP="00994F16">
      <w:pPr>
        <w:pStyle w:val="1"/>
        <w:widowControl w:val="0"/>
        <w:tabs>
          <w:tab w:val="clear" w:pos="360"/>
          <w:tab w:val="left" w:pos="709"/>
        </w:tabs>
        <w:spacing w:before="0" w:after="0"/>
        <w:ind w:firstLine="709"/>
        <w:rPr>
          <w:sz w:val="28"/>
          <w:szCs w:val="28"/>
        </w:rPr>
      </w:pPr>
      <w:r w:rsidRPr="00994F16">
        <w:rPr>
          <w:sz w:val="28"/>
          <w:szCs w:val="28"/>
        </w:rPr>
        <w:t>- график (режим) работы, номера телефонов, по которым заявители могут получить информацию о документах, необходимых для получения муниципальной услуги;</w:t>
      </w:r>
    </w:p>
    <w:p w:rsidR="00994F16" w:rsidRPr="00994F16" w:rsidRDefault="00994F16" w:rsidP="00994F16">
      <w:pPr>
        <w:pStyle w:val="1"/>
        <w:widowControl w:val="0"/>
        <w:tabs>
          <w:tab w:val="clear" w:pos="360"/>
          <w:tab w:val="left" w:pos="709"/>
          <w:tab w:val="left" w:pos="1134"/>
          <w:tab w:val="left" w:pos="1418"/>
        </w:tabs>
        <w:spacing w:before="0" w:after="0"/>
        <w:ind w:firstLine="709"/>
        <w:rPr>
          <w:sz w:val="28"/>
          <w:szCs w:val="28"/>
        </w:rPr>
      </w:pPr>
      <w:r w:rsidRPr="00994F16">
        <w:rPr>
          <w:sz w:val="28"/>
          <w:szCs w:val="28"/>
        </w:rPr>
        <w:t>- основания отказа в предоставлении муниципальной услуги.</w:t>
      </w:r>
    </w:p>
    <w:p w:rsidR="00994F16" w:rsidRPr="00994F16" w:rsidRDefault="00994F16" w:rsidP="00994F16">
      <w:pPr>
        <w:pStyle w:val="ConsPlusNormal"/>
        <w:ind w:firstLine="709"/>
        <w:jc w:val="both"/>
        <w:rPr>
          <w:rFonts w:ascii="Times New Roman" w:hAnsi="Times New Roman" w:cs="Times New Roman"/>
          <w:sz w:val="28"/>
          <w:szCs w:val="28"/>
        </w:rPr>
      </w:pPr>
      <w:r w:rsidRPr="00994F16">
        <w:rPr>
          <w:rFonts w:ascii="Times New Roman" w:hAnsi="Times New Roman" w:cs="Times New Roman"/>
          <w:sz w:val="28"/>
          <w:szCs w:val="28"/>
        </w:rPr>
        <w:t>2.1.3. При ответах на телефонные звонки и устные обращения специалисты сельского поселения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994F16" w:rsidRPr="00994F16" w:rsidRDefault="00994F16" w:rsidP="00994F16">
      <w:pPr>
        <w:pStyle w:val="ConsPlusNormal"/>
        <w:ind w:firstLine="709"/>
        <w:jc w:val="both"/>
        <w:rPr>
          <w:rFonts w:ascii="Times New Roman" w:hAnsi="Times New Roman" w:cs="Times New Roman"/>
          <w:sz w:val="28"/>
          <w:szCs w:val="28"/>
        </w:rPr>
      </w:pPr>
      <w:r w:rsidRPr="00994F16">
        <w:rPr>
          <w:rFonts w:ascii="Times New Roman" w:hAnsi="Times New Roman" w:cs="Times New Roman"/>
          <w:sz w:val="28"/>
          <w:szCs w:val="28"/>
        </w:rPr>
        <w:t xml:space="preserve">2.1.4.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w:t>
      </w:r>
      <w:r w:rsidRPr="00994F16">
        <w:rPr>
          <w:rFonts w:ascii="Times New Roman" w:hAnsi="Times New Roman" w:cs="Times New Roman"/>
          <w:sz w:val="28"/>
          <w:szCs w:val="28"/>
        </w:rPr>
        <w:lastRenderedPageBreak/>
        <w:t>обратившемуся гражданину должен быть сообщен телефонный номер, по которому можно получить необходимую информацию.</w:t>
      </w:r>
    </w:p>
    <w:p w:rsidR="00994F16" w:rsidRPr="00994F16" w:rsidRDefault="00994F16" w:rsidP="00994F16">
      <w:pPr>
        <w:pStyle w:val="10"/>
        <w:widowControl w:val="0"/>
        <w:tabs>
          <w:tab w:val="clear" w:pos="360"/>
          <w:tab w:val="left" w:pos="708"/>
        </w:tabs>
        <w:spacing w:before="0" w:after="0"/>
        <w:ind w:firstLine="709"/>
        <w:rPr>
          <w:sz w:val="28"/>
          <w:szCs w:val="28"/>
        </w:rPr>
      </w:pPr>
      <w:r w:rsidRPr="00994F16">
        <w:rPr>
          <w:sz w:val="28"/>
          <w:szCs w:val="28"/>
        </w:rPr>
        <w:t>2.1.5. Заявители, представившие документы в обязательном порядке информируются специалистами:</w:t>
      </w:r>
    </w:p>
    <w:p w:rsidR="00994F16" w:rsidRPr="00994F16" w:rsidRDefault="00994F16" w:rsidP="00994F16">
      <w:pPr>
        <w:pStyle w:val="1"/>
        <w:widowControl w:val="0"/>
        <w:tabs>
          <w:tab w:val="clear" w:pos="360"/>
          <w:tab w:val="left" w:pos="709"/>
          <w:tab w:val="left" w:pos="1134"/>
          <w:tab w:val="left" w:pos="1418"/>
        </w:tabs>
        <w:spacing w:before="0" w:after="0"/>
        <w:ind w:firstLine="709"/>
        <w:rPr>
          <w:sz w:val="28"/>
          <w:szCs w:val="28"/>
        </w:rPr>
      </w:pPr>
      <w:r w:rsidRPr="00994F16">
        <w:rPr>
          <w:sz w:val="28"/>
          <w:szCs w:val="28"/>
        </w:rPr>
        <w:t>- об отказе в предоставлении муниципальной услуги;</w:t>
      </w:r>
    </w:p>
    <w:p w:rsidR="00994F16" w:rsidRPr="00994F16" w:rsidRDefault="00994F16" w:rsidP="00994F16">
      <w:pPr>
        <w:pStyle w:val="1"/>
        <w:widowControl w:val="0"/>
        <w:tabs>
          <w:tab w:val="clear" w:pos="360"/>
          <w:tab w:val="left" w:pos="709"/>
          <w:tab w:val="left" w:pos="1134"/>
        </w:tabs>
        <w:spacing w:before="0" w:after="0"/>
        <w:ind w:firstLine="709"/>
        <w:rPr>
          <w:sz w:val="28"/>
          <w:szCs w:val="28"/>
        </w:rPr>
      </w:pPr>
      <w:r w:rsidRPr="00994F16">
        <w:rPr>
          <w:sz w:val="28"/>
          <w:szCs w:val="28"/>
        </w:rPr>
        <w:t>- о сроке завершения оформления документов и возможности их получения.</w:t>
      </w:r>
    </w:p>
    <w:p w:rsidR="00994F16" w:rsidRPr="00994F16" w:rsidRDefault="00994F16" w:rsidP="00994F16">
      <w:pPr>
        <w:widowControl w:val="0"/>
        <w:spacing w:after="0" w:line="240" w:lineRule="auto"/>
        <w:ind w:firstLine="708"/>
        <w:jc w:val="both"/>
        <w:rPr>
          <w:rFonts w:ascii="Times New Roman" w:hAnsi="Times New Roman" w:cs="Times New Roman"/>
          <w:sz w:val="28"/>
          <w:szCs w:val="28"/>
        </w:rPr>
      </w:pPr>
      <w:r w:rsidRPr="00994F16">
        <w:rPr>
          <w:rFonts w:ascii="Times New Roman" w:hAnsi="Times New Roman" w:cs="Times New Roman"/>
          <w:sz w:val="28"/>
          <w:szCs w:val="28"/>
        </w:rPr>
        <w:t>2.2. Порядок получения консультаций о предоставлении  муниципальной услуги.</w:t>
      </w:r>
    </w:p>
    <w:p w:rsidR="00994F16" w:rsidRPr="00994F16" w:rsidRDefault="00994F16" w:rsidP="00994F16">
      <w:pPr>
        <w:widowControl w:val="0"/>
        <w:spacing w:after="0" w:line="240" w:lineRule="auto"/>
        <w:ind w:firstLine="709"/>
        <w:jc w:val="both"/>
        <w:rPr>
          <w:rFonts w:ascii="Times New Roman" w:hAnsi="Times New Roman" w:cs="Times New Roman"/>
          <w:sz w:val="28"/>
          <w:szCs w:val="28"/>
        </w:rPr>
      </w:pPr>
      <w:r w:rsidRPr="00994F16">
        <w:rPr>
          <w:rFonts w:ascii="Times New Roman" w:hAnsi="Times New Roman" w:cs="Times New Roman"/>
          <w:sz w:val="28"/>
          <w:szCs w:val="28"/>
        </w:rPr>
        <w:t>2.2.1. Консультации по вопросам предоставления муниципальной услуги предоставляются специалистом сельского поселения, предоставляющим муниципальную услугу.</w:t>
      </w:r>
    </w:p>
    <w:p w:rsidR="00994F16" w:rsidRPr="00994F16" w:rsidRDefault="00994F16" w:rsidP="00994F16">
      <w:pPr>
        <w:pStyle w:val="10"/>
        <w:widowControl w:val="0"/>
        <w:tabs>
          <w:tab w:val="clear" w:pos="360"/>
          <w:tab w:val="left" w:pos="708"/>
        </w:tabs>
        <w:spacing w:before="0" w:after="0"/>
        <w:ind w:firstLine="709"/>
        <w:rPr>
          <w:sz w:val="28"/>
          <w:szCs w:val="28"/>
        </w:rPr>
      </w:pPr>
      <w:r w:rsidRPr="00994F16">
        <w:rPr>
          <w:sz w:val="28"/>
          <w:szCs w:val="28"/>
        </w:rPr>
        <w:t>2.2.2. Консультации предоставляются по следующим вопросам:</w:t>
      </w:r>
    </w:p>
    <w:p w:rsidR="00994F16" w:rsidRPr="00994F16" w:rsidRDefault="00994F16" w:rsidP="00994F16">
      <w:pPr>
        <w:pStyle w:val="1"/>
        <w:widowControl w:val="0"/>
        <w:tabs>
          <w:tab w:val="clear" w:pos="360"/>
          <w:tab w:val="left" w:pos="709"/>
          <w:tab w:val="left" w:pos="1134"/>
        </w:tabs>
        <w:spacing w:before="0" w:after="0"/>
        <w:ind w:firstLine="709"/>
        <w:rPr>
          <w:sz w:val="28"/>
          <w:szCs w:val="28"/>
        </w:rPr>
      </w:pPr>
      <w:r w:rsidRPr="00994F16">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994F16" w:rsidRPr="00994F16" w:rsidRDefault="00994F16" w:rsidP="00994F16">
      <w:pPr>
        <w:pStyle w:val="1"/>
        <w:widowControl w:val="0"/>
        <w:tabs>
          <w:tab w:val="clear" w:pos="360"/>
          <w:tab w:val="left" w:pos="709"/>
          <w:tab w:val="left" w:pos="1134"/>
        </w:tabs>
        <w:spacing w:before="0" w:after="0"/>
        <w:ind w:firstLine="709"/>
        <w:rPr>
          <w:sz w:val="28"/>
          <w:szCs w:val="28"/>
        </w:rPr>
      </w:pPr>
      <w:r w:rsidRPr="00994F16">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994F16" w:rsidRPr="00994F16" w:rsidRDefault="00994F16" w:rsidP="00994F16">
      <w:pPr>
        <w:pStyle w:val="1"/>
        <w:widowControl w:val="0"/>
        <w:tabs>
          <w:tab w:val="clear" w:pos="360"/>
          <w:tab w:val="left" w:pos="709"/>
          <w:tab w:val="left" w:pos="1134"/>
          <w:tab w:val="left" w:pos="1418"/>
        </w:tabs>
        <w:spacing w:before="0" w:after="0"/>
        <w:ind w:firstLine="709"/>
        <w:rPr>
          <w:sz w:val="28"/>
          <w:szCs w:val="28"/>
        </w:rPr>
      </w:pPr>
      <w:r w:rsidRPr="00994F16">
        <w:rPr>
          <w:sz w:val="28"/>
          <w:szCs w:val="28"/>
        </w:rPr>
        <w:t>- времени приема и выдачи документов;</w:t>
      </w:r>
    </w:p>
    <w:p w:rsidR="00994F16" w:rsidRPr="00994F16" w:rsidRDefault="00994F16" w:rsidP="00994F16">
      <w:pPr>
        <w:pStyle w:val="1"/>
        <w:widowControl w:val="0"/>
        <w:tabs>
          <w:tab w:val="clear" w:pos="360"/>
          <w:tab w:val="left" w:pos="709"/>
          <w:tab w:val="left" w:pos="1134"/>
          <w:tab w:val="left" w:pos="1418"/>
        </w:tabs>
        <w:spacing w:before="0" w:after="0"/>
        <w:ind w:firstLine="709"/>
        <w:rPr>
          <w:sz w:val="28"/>
          <w:szCs w:val="28"/>
        </w:rPr>
      </w:pPr>
      <w:r w:rsidRPr="00994F16">
        <w:rPr>
          <w:sz w:val="28"/>
          <w:szCs w:val="28"/>
        </w:rPr>
        <w:t>- сроков предоставления муниципальной услуги;</w:t>
      </w:r>
    </w:p>
    <w:p w:rsidR="00994F16" w:rsidRPr="00994F16" w:rsidRDefault="00994F16" w:rsidP="00994F16">
      <w:pPr>
        <w:pStyle w:val="1"/>
        <w:widowControl w:val="0"/>
        <w:tabs>
          <w:tab w:val="clear" w:pos="360"/>
          <w:tab w:val="left" w:pos="709"/>
          <w:tab w:val="left" w:pos="1134"/>
        </w:tabs>
        <w:spacing w:before="0" w:after="0"/>
        <w:ind w:firstLine="709"/>
        <w:rPr>
          <w:sz w:val="28"/>
          <w:szCs w:val="28"/>
        </w:rPr>
      </w:pPr>
      <w:r w:rsidRPr="00994F16">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994F16" w:rsidRPr="00994F16" w:rsidRDefault="00994F16" w:rsidP="00994F16">
      <w:pPr>
        <w:tabs>
          <w:tab w:val="left" w:pos="567"/>
        </w:tabs>
        <w:spacing w:after="0" w:line="240" w:lineRule="auto"/>
        <w:jc w:val="both"/>
        <w:rPr>
          <w:rFonts w:ascii="Times New Roman" w:hAnsi="Times New Roman" w:cs="Times New Roman"/>
          <w:sz w:val="28"/>
          <w:szCs w:val="28"/>
        </w:rPr>
      </w:pPr>
      <w:r w:rsidRPr="00994F16">
        <w:rPr>
          <w:rFonts w:ascii="Times New Roman" w:hAnsi="Times New Roman" w:cs="Times New Roman"/>
          <w:sz w:val="28"/>
          <w:szCs w:val="28"/>
        </w:rPr>
        <w:tab/>
        <w:t>2.2.3. Консультации предоставляются при личном обращении и по телефону. Время получения ответа при индивидуальном устном консультировании относительно процедуры рассмотрения обращений граждан в администрации сельского поселения не должно превышать 15 минут.</w:t>
      </w:r>
    </w:p>
    <w:p w:rsidR="00994F16" w:rsidRPr="00994F16" w:rsidRDefault="00994F16" w:rsidP="00994F16">
      <w:pPr>
        <w:pStyle w:val="a7"/>
        <w:widowControl w:val="0"/>
        <w:ind w:left="0" w:firstLine="709"/>
        <w:rPr>
          <w:szCs w:val="28"/>
        </w:rPr>
      </w:pPr>
      <w:r w:rsidRPr="00994F16">
        <w:rPr>
          <w:szCs w:val="28"/>
        </w:rPr>
        <w:t>2.2.4. Прием и консультирование граждан по вопросам связанным с предоставлением муниципальной услуги, осуществляется в соответствии с графиком приема населения: понедельник, четверг,  с 9.00 часов до 17.00 часов.</w:t>
      </w:r>
    </w:p>
    <w:p w:rsidR="00994F16" w:rsidRPr="00994F16" w:rsidRDefault="00994F16" w:rsidP="00994F16">
      <w:pPr>
        <w:pStyle w:val="a7"/>
        <w:widowControl w:val="0"/>
        <w:ind w:left="30" w:firstLine="709"/>
        <w:rPr>
          <w:szCs w:val="28"/>
        </w:rPr>
      </w:pPr>
      <w:r w:rsidRPr="00994F16">
        <w:rPr>
          <w:szCs w:val="28"/>
        </w:rPr>
        <w:t>2.3. Общий срок предоставления муниципальной услуги не должен превышать 18 рабочих дней со дня приема заявления.</w:t>
      </w:r>
    </w:p>
    <w:p w:rsidR="00994F16" w:rsidRPr="00994F16" w:rsidRDefault="00994F16" w:rsidP="00994F16">
      <w:pPr>
        <w:widowControl w:val="0"/>
        <w:spacing w:after="0" w:line="240" w:lineRule="auto"/>
        <w:ind w:firstLine="708"/>
        <w:jc w:val="both"/>
        <w:rPr>
          <w:rFonts w:ascii="Times New Roman" w:hAnsi="Times New Roman" w:cs="Times New Roman"/>
          <w:bCs/>
          <w:sz w:val="28"/>
          <w:szCs w:val="28"/>
        </w:rPr>
      </w:pPr>
      <w:r w:rsidRPr="00994F16">
        <w:rPr>
          <w:rFonts w:ascii="Times New Roman" w:hAnsi="Times New Roman" w:cs="Times New Roman"/>
          <w:bCs/>
          <w:sz w:val="28"/>
          <w:szCs w:val="28"/>
        </w:rPr>
        <w:t>2.4. Перечень документов, необходимых для получения муниципальной услуги.</w:t>
      </w:r>
    </w:p>
    <w:p w:rsidR="00994F16" w:rsidRPr="00994F16" w:rsidRDefault="00994F16" w:rsidP="00994F16">
      <w:pPr>
        <w:spacing w:after="0" w:line="240" w:lineRule="auto"/>
        <w:ind w:firstLine="709"/>
        <w:jc w:val="both"/>
        <w:rPr>
          <w:rFonts w:ascii="Times New Roman" w:hAnsi="Times New Roman" w:cs="Times New Roman"/>
          <w:sz w:val="28"/>
          <w:szCs w:val="28"/>
        </w:rPr>
      </w:pPr>
      <w:r w:rsidRPr="00994F16">
        <w:rPr>
          <w:rFonts w:ascii="Times New Roman" w:hAnsi="Times New Roman" w:cs="Times New Roman"/>
          <w:sz w:val="28"/>
          <w:szCs w:val="28"/>
        </w:rPr>
        <w:t xml:space="preserve">Для получения услуги заявитель обращается в администрацию сельского поселения с заявлением, установленной формы (приложение № 1 к настоящему Административному регламенту) и приложением следующих документов: </w:t>
      </w:r>
    </w:p>
    <w:p w:rsidR="00994F16" w:rsidRPr="00994F16" w:rsidRDefault="00994F16" w:rsidP="00994F16">
      <w:pPr>
        <w:spacing w:after="0" w:line="240" w:lineRule="auto"/>
        <w:ind w:firstLine="567"/>
        <w:jc w:val="both"/>
        <w:rPr>
          <w:rFonts w:ascii="Times New Roman" w:hAnsi="Times New Roman" w:cs="Times New Roman"/>
          <w:b/>
          <w:sz w:val="28"/>
          <w:szCs w:val="28"/>
        </w:rPr>
      </w:pPr>
      <w:r w:rsidRPr="00994F16">
        <w:rPr>
          <w:rFonts w:ascii="Times New Roman" w:hAnsi="Times New Roman" w:cs="Times New Roman"/>
          <w:b/>
          <w:sz w:val="28"/>
          <w:szCs w:val="28"/>
        </w:rPr>
        <w:t>а) документ, удостоверяющий личность гражданина, его представителя – для физических лиц;</w:t>
      </w:r>
    </w:p>
    <w:p w:rsidR="00994F16" w:rsidRPr="00994F16" w:rsidRDefault="00994F16" w:rsidP="00994F16">
      <w:pPr>
        <w:spacing w:after="0" w:line="240" w:lineRule="auto"/>
        <w:ind w:firstLine="567"/>
        <w:jc w:val="both"/>
        <w:rPr>
          <w:rFonts w:ascii="Times New Roman" w:hAnsi="Times New Roman" w:cs="Times New Roman"/>
          <w:b/>
          <w:sz w:val="28"/>
          <w:szCs w:val="28"/>
        </w:rPr>
      </w:pPr>
      <w:r w:rsidRPr="00994F16">
        <w:rPr>
          <w:rFonts w:ascii="Times New Roman" w:hAnsi="Times New Roman" w:cs="Times New Roman"/>
          <w:b/>
          <w:sz w:val="28"/>
          <w:szCs w:val="28"/>
        </w:rPr>
        <w:t xml:space="preserve">б) копии учредительных документов, ИНН, свидетельство о государственной регистрации – для юридических лиц; </w:t>
      </w:r>
    </w:p>
    <w:p w:rsidR="00994F16" w:rsidRPr="00994F16" w:rsidRDefault="00994F16" w:rsidP="00994F16">
      <w:pPr>
        <w:autoSpaceDE w:val="0"/>
        <w:autoSpaceDN w:val="0"/>
        <w:adjustRightInd w:val="0"/>
        <w:spacing w:after="0" w:line="240" w:lineRule="auto"/>
        <w:ind w:firstLine="540"/>
        <w:jc w:val="both"/>
        <w:rPr>
          <w:rFonts w:ascii="Times New Roman" w:hAnsi="Times New Roman" w:cs="Times New Roman"/>
          <w:b/>
          <w:sz w:val="28"/>
          <w:szCs w:val="28"/>
        </w:rPr>
      </w:pPr>
      <w:r w:rsidRPr="00994F16">
        <w:rPr>
          <w:rFonts w:ascii="Times New Roman" w:hAnsi="Times New Roman" w:cs="Times New Roman"/>
          <w:b/>
          <w:sz w:val="28"/>
          <w:szCs w:val="28"/>
        </w:rPr>
        <w:lastRenderedPageBreak/>
        <w:t xml:space="preserve">в) правоустанавливающие и (или) </w:t>
      </w:r>
      <w:proofErr w:type="spellStart"/>
      <w:r w:rsidRPr="00994F16">
        <w:rPr>
          <w:rFonts w:ascii="Times New Roman" w:hAnsi="Times New Roman" w:cs="Times New Roman"/>
          <w:b/>
          <w:sz w:val="28"/>
          <w:szCs w:val="28"/>
        </w:rPr>
        <w:t>правоудостоверяющие</w:t>
      </w:r>
      <w:proofErr w:type="spellEnd"/>
      <w:r w:rsidRPr="00994F16">
        <w:rPr>
          <w:rFonts w:ascii="Times New Roman" w:hAnsi="Times New Roman" w:cs="Times New Roman"/>
          <w:b/>
          <w:sz w:val="28"/>
          <w:szCs w:val="28"/>
        </w:rPr>
        <w:t xml:space="preserve"> документы на объект (объекты) адресации;</w:t>
      </w:r>
    </w:p>
    <w:p w:rsidR="00994F16" w:rsidRPr="00994F16" w:rsidRDefault="00994F16" w:rsidP="00994F16">
      <w:pPr>
        <w:autoSpaceDE w:val="0"/>
        <w:autoSpaceDN w:val="0"/>
        <w:adjustRightInd w:val="0"/>
        <w:spacing w:after="0" w:line="240" w:lineRule="auto"/>
        <w:ind w:firstLine="540"/>
        <w:jc w:val="both"/>
        <w:rPr>
          <w:rFonts w:ascii="Times New Roman" w:hAnsi="Times New Roman" w:cs="Times New Roman"/>
          <w:b/>
          <w:sz w:val="28"/>
          <w:szCs w:val="28"/>
        </w:rPr>
      </w:pPr>
      <w:r w:rsidRPr="00994F16">
        <w:rPr>
          <w:rFonts w:ascii="Times New Roman" w:hAnsi="Times New Roman" w:cs="Times New Roman"/>
          <w:b/>
          <w:sz w:val="28"/>
          <w:szCs w:val="28"/>
        </w:rPr>
        <w:t>г)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94F16" w:rsidRPr="00994F16" w:rsidRDefault="00994F16" w:rsidP="00994F16">
      <w:pPr>
        <w:autoSpaceDE w:val="0"/>
        <w:autoSpaceDN w:val="0"/>
        <w:adjustRightInd w:val="0"/>
        <w:spacing w:after="0" w:line="240" w:lineRule="auto"/>
        <w:ind w:firstLine="540"/>
        <w:jc w:val="both"/>
        <w:rPr>
          <w:rFonts w:ascii="Times New Roman" w:hAnsi="Times New Roman" w:cs="Times New Roman"/>
          <w:b/>
          <w:sz w:val="28"/>
          <w:szCs w:val="28"/>
        </w:rPr>
      </w:pPr>
      <w:proofErr w:type="spellStart"/>
      <w:r w:rsidRPr="00994F16">
        <w:rPr>
          <w:rFonts w:ascii="Times New Roman" w:hAnsi="Times New Roman" w:cs="Times New Roman"/>
          <w:b/>
          <w:sz w:val="28"/>
          <w:szCs w:val="28"/>
        </w:rPr>
        <w:t>д</w:t>
      </w:r>
      <w:proofErr w:type="spellEnd"/>
      <w:r w:rsidRPr="00994F16">
        <w:rPr>
          <w:rFonts w:ascii="Times New Roman" w:hAnsi="Times New Roman" w:cs="Times New Roman"/>
          <w:b/>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994F16" w:rsidRPr="00994F16" w:rsidRDefault="00994F16" w:rsidP="00994F16">
      <w:pPr>
        <w:autoSpaceDE w:val="0"/>
        <w:autoSpaceDN w:val="0"/>
        <w:adjustRightInd w:val="0"/>
        <w:spacing w:after="0" w:line="240" w:lineRule="auto"/>
        <w:ind w:firstLine="540"/>
        <w:jc w:val="both"/>
        <w:rPr>
          <w:rFonts w:ascii="Times New Roman" w:hAnsi="Times New Roman" w:cs="Times New Roman"/>
          <w:b/>
          <w:sz w:val="28"/>
          <w:szCs w:val="28"/>
        </w:rPr>
      </w:pPr>
      <w:r w:rsidRPr="00994F16">
        <w:rPr>
          <w:rFonts w:ascii="Times New Roman" w:hAnsi="Times New Roman" w:cs="Times New Roman"/>
          <w:b/>
          <w:sz w:val="28"/>
          <w:szCs w:val="28"/>
        </w:rPr>
        <w:t>е)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94F16" w:rsidRPr="00994F16" w:rsidRDefault="00994F16" w:rsidP="00994F16">
      <w:pPr>
        <w:autoSpaceDE w:val="0"/>
        <w:autoSpaceDN w:val="0"/>
        <w:adjustRightInd w:val="0"/>
        <w:spacing w:after="0" w:line="240" w:lineRule="auto"/>
        <w:ind w:firstLine="540"/>
        <w:jc w:val="both"/>
        <w:rPr>
          <w:rFonts w:ascii="Times New Roman" w:hAnsi="Times New Roman" w:cs="Times New Roman"/>
          <w:b/>
          <w:sz w:val="28"/>
          <w:szCs w:val="28"/>
        </w:rPr>
      </w:pPr>
      <w:r w:rsidRPr="00994F16">
        <w:rPr>
          <w:rFonts w:ascii="Times New Roman" w:hAnsi="Times New Roman" w:cs="Times New Roman"/>
          <w:b/>
          <w:sz w:val="28"/>
          <w:szCs w:val="28"/>
        </w:rPr>
        <w:t>ж) кадастровый паспорт объекта адресации (в случае присвоения адреса объекту адресации, поставленному на кадастровый учет);</w:t>
      </w:r>
    </w:p>
    <w:p w:rsidR="00994F16" w:rsidRPr="00994F16" w:rsidRDefault="00994F16" w:rsidP="00994F16">
      <w:pPr>
        <w:autoSpaceDE w:val="0"/>
        <w:autoSpaceDN w:val="0"/>
        <w:adjustRightInd w:val="0"/>
        <w:spacing w:after="0" w:line="240" w:lineRule="auto"/>
        <w:ind w:firstLine="540"/>
        <w:jc w:val="both"/>
        <w:rPr>
          <w:rFonts w:ascii="Times New Roman" w:hAnsi="Times New Roman" w:cs="Times New Roman"/>
          <w:b/>
          <w:sz w:val="28"/>
          <w:szCs w:val="28"/>
        </w:rPr>
      </w:pPr>
      <w:proofErr w:type="spellStart"/>
      <w:r w:rsidRPr="00994F16">
        <w:rPr>
          <w:rFonts w:ascii="Times New Roman" w:hAnsi="Times New Roman" w:cs="Times New Roman"/>
          <w:b/>
          <w:sz w:val="28"/>
          <w:szCs w:val="28"/>
        </w:rPr>
        <w:t>з</w:t>
      </w:r>
      <w:proofErr w:type="spellEnd"/>
      <w:r w:rsidRPr="00994F16">
        <w:rPr>
          <w:rFonts w:ascii="Times New Roman" w:hAnsi="Times New Roman" w:cs="Times New Roman"/>
          <w:b/>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94F16" w:rsidRPr="00994F16" w:rsidRDefault="00994F16" w:rsidP="00994F16">
      <w:pPr>
        <w:autoSpaceDE w:val="0"/>
        <w:autoSpaceDN w:val="0"/>
        <w:adjustRightInd w:val="0"/>
        <w:spacing w:after="0" w:line="240" w:lineRule="auto"/>
        <w:ind w:firstLine="540"/>
        <w:jc w:val="both"/>
        <w:rPr>
          <w:rFonts w:ascii="Times New Roman" w:hAnsi="Times New Roman" w:cs="Times New Roman"/>
          <w:b/>
          <w:sz w:val="28"/>
          <w:szCs w:val="28"/>
        </w:rPr>
      </w:pPr>
      <w:r w:rsidRPr="00994F16">
        <w:rPr>
          <w:rFonts w:ascii="Times New Roman" w:hAnsi="Times New Roman" w:cs="Times New Roman"/>
          <w:b/>
          <w:sz w:val="28"/>
          <w:szCs w:val="28"/>
        </w:rPr>
        <w:t>и)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94F16" w:rsidRPr="00994F16" w:rsidRDefault="00994F16" w:rsidP="00994F16">
      <w:pPr>
        <w:autoSpaceDE w:val="0"/>
        <w:autoSpaceDN w:val="0"/>
        <w:adjustRightInd w:val="0"/>
        <w:spacing w:after="0" w:line="240" w:lineRule="auto"/>
        <w:ind w:firstLine="540"/>
        <w:jc w:val="both"/>
        <w:rPr>
          <w:rFonts w:ascii="Times New Roman" w:hAnsi="Times New Roman" w:cs="Times New Roman"/>
          <w:b/>
          <w:sz w:val="28"/>
          <w:szCs w:val="28"/>
        </w:rPr>
      </w:pPr>
      <w:r w:rsidRPr="00994F16">
        <w:rPr>
          <w:rFonts w:ascii="Times New Roman" w:hAnsi="Times New Roman" w:cs="Times New Roman"/>
          <w:b/>
          <w:sz w:val="28"/>
          <w:szCs w:val="28"/>
        </w:rPr>
        <w:t xml:space="preserve">к)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7" w:history="1">
        <w:r w:rsidRPr="00994F16">
          <w:rPr>
            <w:rStyle w:val="a3"/>
            <w:rFonts w:ascii="Times New Roman" w:hAnsi="Times New Roman" w:cs="Times New Roman"/>
            <w:b/>
            <w:color w:val="000000"/>
            <w:sz w:val="28"/>
            <w:szCs w:val="28"/>
            <w:u w:val="none"/>
          </w:rPr>
          <w:t>подпункте "а" пункта 14</w:t>
        </w:r>
      </w:hyperlink>
      <w:r w:rsidRPr="00994F16">
        <w:rPr>
          <w:rFonts w:ascii="Times New Roman" w:hAnsi="Times New Roman" w:cs="Times New Roman"/>
          <w:b/>
          <w:sz w:val="28"/>
          <w:szCs w:val="28"/>
        </w:rPr>
        <w:t xml:space="preserve"> Правил);</w:t>
      </w:r>
    </w:p>
    <w:p w:rsidR="00994F16" w:rsidRPr="00994F16" w:rsidRDefault="00994F16" w:rsidP="00994F16">
      <w:pPr>
        <w:autoSpaceDE w:val="0"/>
        <w:autoSpaceDN w:val="0"/>
        <w:adjustRightInd w:val="0"/>
        <w:spacing w:after="0" w:line="240" w:lineRule="auto"/>
        <w:ind w:firstLine="540"/>
        <w:jc w:val="both"/>
        <w:rPr>
          <w:rFonts w:ascii="Times New Roman" w:hAnsi="Times New Roman" w:cs="Times New Roman"/>
          <w:b/>
          <w:sz w:val="28"/>
          <w:szCs w:val="28"/>
        </w:rPr>
      </w:pPr>
      <w:r w:rsidRPr="00994F16">
        <w:rPr>
          <w:rFonts w:ascii="Times New Roman" w:hAnsi="Times New Roman" w:cs="Times New Roman"/>
          <w:b/>
          <w:sz w:val="28"/>
          <w:szCs w:val="28"/>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8" w:history="1">
        <w:r w:rsidRPr="00994F16">
          <w:rPr>
            <w:rStyle w:val="a3"/>
            <w:rFonts w:ascii="Times New Roman" w:hAnsi="Times New Roman" w:cs="Times New Roman"/>
            <w:b/>
            <w:color w:val="000000"/>
            <w:sz w:val="28"/>
            <w:szCs w:val="28"/>
            <w:u w:val="none"/>
          </w:rPr>
          <w:t>подпункте "б" пункта 14</w:t>
        </w:r>
      </w:hyperlink>
      <w:r w:rsidRPr="00994F16">
        <w:rPr>
          <w:rFonts w:ascii="Times New Roman" w:hAnsi="Times New Roman" w:cs="Times New Roman"/>
          <w:b/>
          <w:sz w:val="28"/>
          <w:szCs w:val="28"/>
        </w:rPr>
        <w:t xml:space="preserve"> Правил).</w:t>
      </w:r>
    </w:p>
    <w:p w:rsidR="00994F16" w:rsidRPr="00994F16" w:rsidRDefault="00994F16" w:rsidP="00994F1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4F16">
        <w:rPr>
          <w:rFonts w:ascii="Times New Roman" w:hAnsi="Times New Roman" w:cs="Times New Roman"/>
          <w:sz w:val="28"/>
          <w:szCs w:val="28"/>
        </w:rPr>
        <w:t xml:space="preserve">Специалисты, предоставляющие муниципальную услугу, могут запрашивать документы, указанные в </w:t>
      </w:r>
      <w:hyperlink r:id="rId9" w:history="1">
        <w:r w:rsidRPr="00994F16">
          <w:rPr>
            <w:rStyle w:val="a3"/>
            <w:rFonts w:ascii="Times New Roman" w:hAnsi="Times New Roman" w:cs="Times New Roman"/>
            <w:color w:val="000000"/>
            <w:sz w:val="28"/>
            <w:szCs w:val="28"/>
            <w:u w:val="none"/>
          </w:rPr>
          <w:t>пункте 2.4.</w:t>
        </w:r>
      </w:hyperlink>
      <w:r w:rsidRPr="00994F16">
        <w:rPr>
          <w:rFonts w:ascii="Times New Roman" w:hAnsi="Times New Roman" w:cs="Times New Roman"/>
          <w:sz w:val="28"/>
          <w:szCs w:val="28"/>
        </w:rPr>
        <w:t xml:space="preserve">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994F16" w:rsidRPr="00994F16" w:rsidRDefault="00994F16" w:rsidP="00994F16">
      <w:pPr>
        <w:widowControl w:val="0"/>
        <w:spacing w:after="0" w:line="240" w:lineRule="auto"/>
        <w:ind w:firstLine="567"/>
        <w:jc w:val="both"/>
        <w:rPr>
          <w:rFonts w:ascii="Times New Roman" w:hAnsi="Times New Roman" w:cs="Times New Roman"/>
          <w:sz w:val="28"/>
          <w:szCs w:val="28"/>
          <w:lang w:eastAsia="ar-SA"/>
        </w:rPr>
      </w:pPr>
      <w:r w:rsidRPr="00994F16">
        <w:rPr>
          <w:rFonts w:ascii="Times New Roman" w:hAnsi="Times New Roman" w:cs="Times New Roman"/>
          <w:sz w:val="28"/>
          <w:szCs w:val="28"/>
        </w:rPr>
        <w:t>2.5.</w:t>
      </w:r>
      <w:r w:rsidRPr="00994F16">
        <w:rPr>
          <w:rFonts w:ascii="Times New Roman" w:hAnsi="Times New Roman" w:cs="Times New Roman"/>
          <w:b/>
          <w:sz w:val="28"/>
          <w:szCs w:val="28"/>
        </w:rPr>
        <w:t xml:space="preserve"> </w:t>
      </w:r>
      <w:r w:rsidRPr="00994F16">
        <w:rPr>
          <w:rFonts w:ascii="Times New Roman" w:hAnsi="Times New Roman" w:cs="Times New Roman"/>
          <w:sz w:val="28"/>
          <w:szCs w:val="28"/>
        </w:rPr>
        <w:t>Помещения, выделенные для предоставления муниципальной услуги, должны соответствовать санитарно-эпидемиологическим правилам.</w:t>
      </w:r>
    </w:p>
    <w:p w:rsidR="00994F16" w:rsidRPr="00994F16" w:rsidRDefault="00994F16" w:rsidP="00994F16">
      <w:pPr>
        <w:tabs>
          <w:tab w:val="left" w:pos="5865"/>
        </w:tabs>
        <w:spacing w:after="0" w:line="240" w:lineRule="auto"/>
        <w:ind w:firstLine="720"/>
        <w:jc w:val="both"/>
        <w:rPr>
          <w:rFonts w:ascii="Times New Roman" w:hAnsi="Times New Roman" w:cs="Times New Roman"/>
          <w:sz w:val="28"/>
          <w:szCs w:val="28"/>
        </w:rPr>
      </w:pPr>
      <w:r w:rsidRPr="00994F16">
        <w:rPr>
          <w:rFonts w:ascii="Times New Roman" w:hAnsi="Times New Roman" w:cs="Times New Roman"/>
          <w:sz w:val="28"/>
          <w:szCs w:val="28"/>
        </w:rPr>
        <w:t>2.6.  Показателями доступности муниципальной услуги являются:</w:t>
      </w:r>
    </w:p>
    <w:p w:rsidR="00994F16" w:rsidRPr="00994F16" w:rsidRDefault="00994F16" w:rsidP="00994F16">
      <w:pPr>
        <w:spacing w:after="0" w:line="240" w:lineRule="auto"/>
        <w:ind w:firstLine="708"/>
        <w:jc w:val="both"/>
        <w:rPr>
          <w:rFonts w:ascii="Times New Roman" w:hAnsi="Times New Roman" w:cs="Times New Roman"/>
          <w:sz w:val="28"/>
          <w:szCs w:val="28"/>
        </w:rPr>
      </w:pPr>
      <w:r w:rsidRPr="00994F16">
        <w:rPr>
          <w:rFonts w:ascii="Times New Roman" w:hAnsi="Times New Roman" w:cs="Times New Roman"/>
          <w:sz w:val="28"/>
          <w:szCs w:val="28"/>
        </w:rPr>
        <w:t>- транспортная доступность к местам предоставления муниципальной услуги;</w:t>
      </w:r>
    </w:p>
    <w:p w:rsidR="00994F16" w:rsidRPr="00994F16" w:rsidRDefault="00994F16" w:rsidP="00994F16">
      <w:pPr>
        <w:spacing w:after="0" w:line="240" w:lineRule="auto"/>
        <w:ind w:firstLine="708"/>
        <w:jc w:val="both"/>
        <w:rPr>
          <w:rFonts w:ascii="Times New Roman" w:hAnsi="Times New Roman" w:cs="Times New Roman"/>
          <w:sz w:val="28"/>
          <w:szCs w:val="28"/>
        </w:rPr>
      </w:pPr>
      <w:r w:rsidRPr="00994F16">
        <w:rPr>
          <w:rFonts w:ascii="Times New Roman" w:hAnsi="Times New Roman" w:cs="Times New Roman"/>
          <w:sz w:val="28"/>
          <w:szCs w:val="28"/>
        </w:rPr>
        <w:lastRenderedPageBreak/>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994F16" w:rsidRPr="00994F16" w:rsidRDefault="00994F16" w:rsidP="00994F16">
      <w:pPr>
        <w:autoSpaceDE w:val="0"/>
        <w:autoSpaceDN w:val="0"/>
        <w:adjustRightInd w:val="0"/>
        <w:spacing w:after="0" w:line="240" w:lineRule="auto"/>
        <w:ind w:firstLine="540"/>
        <w:jc w:val="both"/>
        <w:rPr>
          <w:rFonts w:ascii="Times New Roman" w:hAnsi="Times New Roman" w:cs="Times New Roman"/>
          <w:sz w:val="28"/>
          <w:szCs w:val="28"/>
        </w:rPr>
      </w:pPr>
      <w:r w:rsidRPr="00994F16">
        <w:rPr>
          <w:rFonts w:ascii="Times New Roman" w:hAnsi="Times New Roman" w:cs="Times New Roman"/>
          <w:sz w:val="28"/>
          <w:szCs w:val="28"/>
        </w:rPr>
        <w:t>- размещение информации о порядке предоставления муниципальной услуги</w:t>
      </w:r>
      <w:r w:rsidRPr="00994F16">
        <w:rPr>
          <w:rFonts w:ascii="Times New Roman" w:hAnsi="Times New Roman" w:cs="Times New Roman"/>
          <w:color w:val="FF0000"/>
          <w:sz w:val="28"/>
          <w:szCs w:val="28"/>
        </w:rPr>
        <w:t xml:space="preserve"> </w:t>
      </w:r>
      <w:r w:rsidRPr="00994F16">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w:t>
      </w:r>
    </w:p>
    <w:p w:rsidR="00994F16" w:rsidRPr="00994F16" w:rsidRDefault="00994F16" w:rsidP="00994F16">
      <w:pPr>
        <w:spacing w:after="0" w:line="240" w:lineRule="auto"/>
        <w:ind w:firstLine="709"/>
        <w:jc w:val="both"/>
        <w:rPr>
          <w:rFonts w:ascii="Times New Roman" w:hAnsi="Times New Roman" w:cs="Times New Roman"/>
          <w:color w:val="000000"/>
          <w:sz w:val="28"/>
          <w:szCs w:val="28"/>
        </w:rPr>
      </w:pPr>
      <w:r w:rsidRPr="00994F16">
        <w:rPr>
          <w:rFonts w:ascii="Times New Roman" w:hAnsi="Times New Roman" w:cs="Times New Roman"/>
          <w:color w:val="000000"/>
          <w:sz w:val="28"/>
          <w:szCs w:val="28"/>
        </w:rPr>
        <w:t>- возможность получения информации о порядке оказания  муниципальной услуги путем индивидуального и публичного информирования;</w:t>
      </w:r>
    </w:p>
    <w:p w:rsidR="00994F16" w:rsidRPr="00994F16" w:rsidRDefault="00994F16" w:rsidP="00994F16">
      <w:pPr>
        <w:spacing w:after="0" w:line="240" w:lineRule="auto"/>
        <w:ind w:firstLine="709"/>
        <w:jc w:val="both"/>
        <w:rPr>
          <w:rFonts w:ascii="Times New Roman" w:hAnsi="Times New Roman" w:cs="Times New Roman"/>
          <w:color w:val="000000"/>
          <w:sz w:val="28"/>
          <w:szCs w:val="28"/>
        </w:rPr>
      </w:pPr>
      <w:r w:rsidRPr="00994F16">
        <w:rPr>
          <w:rFonts w:ascii="Times New Roman" w:hAnsi="Times New Roman" w:cs="Times New Roman"/>
          <w:color w:val="000000"/>
          <w:sz w:val="28"/>
          <w:szCs w:val="28"/>
        </w:rPr>
        <w:t>- удобный график работы органа, осуществляющего предоставление муниципальной услуги.</w:t>
      </w:r>
    </w:p>
    <w:p w:rsidR="00994F16" w:rsidRPr="00994F16" w:rsidRDefault="00994F16" w:rsidP="00994F16">
      <w:pPr>
        <w:spacing w:after="0" w:line="240" w:lineRule="auto"/>
        <w:ind w:firstLine="708"/>
        <w:jc w:val="both"/>
        <w:rPr>
          <w:rFonts w:ascii="Times New Roman" w:hAnsi="Times New Roman" w:cs="Times New Roman"/>
          <w:sz w:val="28"/>
          <w:szCs w:val="28"/>
        </w:rPr>
      </w:pPr>
      <w:r w:rsidRPr="00994F16">
        <w:rPr>
          <w:rFonts w:ascii="Times New Roman" w:hAnsi="Times New Roman" w:cs="Times New Roman"/>
          <w:sz w:val="28"/>
          <w:szCs w:val="28"/>
        </w:rPr>
        <w:t>2.7. Показателями качества муниципальной услуги являются:</w:t>
      </w:r>
    </w:p>
    <w:p w:rsidR="00994F16" w:rsidRPr="00994F16" w:rsidRDefault="00994F16" w:rsidP="00994F16">
      <w:pPr>
        <w:spacing w:after="0" w:line="240" w:lineRule="auto"/>
        <w:ind w:firstLine="708"/>
        <w:jc w:val="both"/>
        <w:rPr>
          <w:rFonts w:ascii="Times New Roman" w:hAnsi="Times New Roman" w:cs="Times New Roman"/>
          <w:sz w:val="28"/>
          <w:szCs w:val="28"/>
        </w:rPr>
      </w:pPr>
      <w:r w:rsidRPr="00994F16">
        <w:rPr>
          <w:rFonts w:ascii="Times New Roman" w:hAnsi="Times New Roman" w:cs="Times New Roman"/>
          <w:sz w:val="28"/>
          <w:szCs w:val="28"/>
        </w:rPr>
        <w:t>- соблюдение срока выдачи документов при предоставлении муниципальной услуги;</w:t>
      </w:r>
    </w:p>
    <w:p w:rsidR="00994F16" w:rsidRPr="00994F16" w:rsidRDefault="00994F16" w:rsidP="00994F16">
      <w:pPr>
        <w:spacing w:after="0" w:line="240" w:lineRule="auto"/>
        <w:ind w:firstLine="708"/>
        <w:jc w:val="both"/>
        <w:rPr>
          <w:rFonts w:ascii="Times New Roman" w:hAnsi="Times New Roman" w:cs="Times New Roman"/>
          <w:sz w:val="28"/>
          <w:szCs w:val="28"/>
        </w:rPr>
      </w:pPr>
      <w:r w:rsidRPr="00994F16">
        <w:rPr>
          <w:rFonts w:ascii="Times New Roman" w:hAnsi="Times New Roman" w:cs="Times New Roman"/>
          <w:sz w:val="28"/>
          <w:szCs w:val="28"/>
        </w:rPr>
        <w:t>- соблюдение сроков ожидания в очереди при подаче и получении документов;</w:t>
      </w:r>
    </w:p>
    <w:p w:rsidR="00994F16" w:rsidRPr="00994F16" w:rsidRDefault="00994F16" w:rsidP="00994F16">
      <w:pPr>
        <w:pStyle w:val="ConsPlusNormal"/>
        <w:ind w:firstLine="708"/>
        <w:rPr>
          <w:rFonts w:ascii="Times New Roman" w:hAnsi="Times New Roman" w:cs="Times New Roman"/>
          <w:color w:val="000000"/>
          <w:sz w:val="28"/>
          <w:szCs w:val="28"/>
        </w:rPr>
      </w:pPr>
      <w:r w:rsidRPr="00994F16">
        <w:rPr>
          <w:rFonts w:ascii="Times New Roman" w:hAnsi="Times New Roman" w:cs="Times New Roman"/>
          <w:color w:val="000000"/>
          <w:sz w:val="28"/>
          <w:szCs w:val="28"/>
        </w:rPr>
        <w:t>- четкость в изложении, полнота консультирования;</w:t>
      </w:r>
    </w:p>
    <w:p w:rsidR="00994F16" w:rsidRPr="00994F16" w:rsidRDefault="00994F16" w:rsidP="00994F16">
      <w:pPr>
        <w:pStyle w:val="ConsPlusNormal"/>
        <w:ind w:firstLine="708"/>
        <w:rPr>
          <w:rFonts w:ascii="Times New Roman" w:hAnsi="Times New Roman" w:cs="Times New Roman"/>
          <w:color w:val="000000"/>
          <w:sz w:val="28"/>
          <w:szCs w:val="28"/>
        </w:rPr>
      </w:pPr>
      <w:r w:rsidRPr="00994F16">
        <w:rPr>
          <w:rFonts w:ascii="Times New Roman" w:hAnsi="Times New Roman" w:cs="Times New Roman"/>
          <w:color w:val="000000"/>
          <w:sz w:val="28"/>
          <w:szCs w:val="28"/>
        </w:rPr>
        <w:t>- наглядность форм подачи информации;</w:t>
      </w:r>
    </w:p>
    <w:p w:rsidR="00994F16" w:rsidRPr="00994F16" w:rsidRDefault="00994F16" w:rsidP="00994F16">
      <w:pPr>
        <w:spacing w:after="0" w:line="240" w:lineRule="auto"/>
        <w:ind w:firstLine="708"/>
        <w:jc w:val="both"/>
        <w:rPr>
          <w:rFonts w:ascii="Times New Roman" w:hAnsi="Times New Roman" w:cs="Times New Roman"/>
          <w:sz w:val="28"/>
          <w:szCs w:val="28"/>
        </w:rPr>
      </w:pPr>
      <w:r w:rsidRPr="00994F16">
        <w:rPr>
          <w:rFonts w:ascii="Times New Roman" w:hAnsi="Times New Roman" w:cs="Times New Roman"/>
          <w:sz w:val="28"/>
          <w:szCs w:val="28"/>
        </w:rPr>
        <w:t>-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994F16" w:rsidRPr="00994F16" w:rsidRDefault="00994F16" w:rsidP="00994F16">
      <w:pPr>
        <w:spacing w:after="0" w:line="240" w:lineRule="auto"/>
        <w:ind w:firstLine="709"/>
        <w:jc w:val="both"/>
        <w:rPr>
          <w:rFonts w:ascii="Times New Roman" w:hAnsi="Times New Roman" w:cs="Times New Roman"/>
          <w:color w:val="000000"/>
          <w:sz w:val="28"/>
          <w:szCs w:val="28"/>
        </w:rPr>
      </w:pPr>
      <w:r w:rsidRPr="00994F16">
        <w:rPr>
          <w:rFonts w:ascii="Times New Roman" w:hAnsi="Times New Roman" w:cs="Times New Roman"/>
          <w:color w:val="000000"/>
          <w:sz w:val="28"/>
          <w:szCs w:val="28"/>
        </w:rPr>
        <w:t>- соблюдение требований комфортности к местам предоставления муниципальной услуги.</w:t>
      </w:r>
    </w:p>
    <w:p w:rsidR="00994F16" w:rsidRPr="00994F16" w:rsidRDefault="00994F16" w:rsidP="00994F16">
      <w:pPr>
        <w:pStyle w:val="ab"/>
        <w:widowControl w:val="0"/>
        <w:suppressLineNumbers w:val="0"/>
        <w:shd w:val="clear" w:color="auto" w:fill="FFFFFF"/>
        <w:suppressAutoHyphens w:val="0"/>
        <w:ind w:firstLine="709"/>
        <w:jc w:val="both"/>
        <w:rPr>
          <w:sz w:val="28"/>
          <w:szCs w:val="28"/>
        </w:rPr>
      </w:pPr>
    </w:p>
    <w:p w:rsidR="00994F16" w:rsidRPr="00994F16" w:rsidRDefault="00994F16" w:rsidP="00994F16">
      <w:pPr>
        <w:widowControl w:val="0"/>
        <w:spacing w:after="0" w:line="240" w:lineRule="auto"/>
        <w:jc w:val="center"/>
        <w:rPr>
          <w:rFonts w:ascii="Times New Roman" w:hAnsi="Times New Roman" w:cs="Times New Roman"/>
          <w:b/>
          <w:sz w:val="28"/>
          <w:szCs w:val="28"/>
        </w:rPr>
      </w:pPr>
      <w:r w:rsidRPr="00994F16">
        <w:rPr>
          <w:rFonts w:ascii="Times New Roman" w:hAnsi="Times New Roman" w:cs="Times New Roman"/>
          <w:b/>
          <w:sz w:val="28"/>
          <w:szCs w:val="28"/>
        </w:rPr>
        <w:t>3. Административные процедуры</w:t>
      </w:r>
    </w:p>
    <w:p w:rsidR="00994F16" w:rsidRPr="00994F16" w:rsidRDefault="00994F16" w:rsidP="00994F16">
      <w:pPr>
        <w:pStyle w:val="a9"/>
        <w:widowControl w:val="0"/>
        <w:ind w:firstLine="708"/>
        <w:jc w:val="both"/>
        <w:rPr>
          <w:rFonts w:ascii="Times New Roman" w:hAnsi="Times New Roman"/>
          <w:sz w:val="28"/>
          <w:szCs w:val="28"/>
        </w:rPr>
      </w:pPr>
      <w:r w:rsidRPr="00994F16">
        <w:rPr>
          <w:rFonts w:ascii="Times New Roman" w:hAnsi="Times New Roman"/>
          <w:sz w:val="28"/>
          <w:szCs w:val="28"/>
        </w:rPr>
        <w:t>3.1. Последовательность административных действий (процедур) при предоставлении муниципальной услуги.</w:t>
      </w:r>
    </w:p>
    <w:p w:rsidR="00994F16" w:rsidRPr="00994F16" w:rsidRDefault="00994F16" w:rsidP="00994F16">
      <w:pPr>
        <w:autoSpaceDE w:val="0"/>
        <w:autoSpaceDN w:val="0"/>
        <w:adjustRightInd w:val="0"/>
        <w:spacing w:after="0" w:line="240" w:lineRule="auto"/>
        <w:ind w:firstLine="540"/>
        <w:jc w:val="both"/>
        <w:rPr>
          <w:rFonts w:ascii="Times New Roman" w:hAnsi="Times New Roman" w:cs="Times New Roman"/>
          <w:sz w:val="28"/>
          <w:szCs w:val="28"/>
        </w:rPr>
      </w:pPr>
      <w:r w:rsidRPr="00994F16">
        <w:rPr>
          <w:rFonts w:ascii="Times New Roman" w:hAnsi="Times New Roman" w:cs="Times New Roman"/>
          <w:sz w:val="28"/>
          <w:szCs w:val="28"/>
        </w:rPr>
        <w:t>3.1.1. Основанием для начала работ по предоставлению услуги является подача лицом, заинтересованным в предоставлении услуги, заявления с приложением документов, указанных в пункте 2.4 настоящего Административного регламента. Заявители (представители заявителя) при подаче заявления вправе приложить к нему указанные документы, если такие документы не находятся в распоряжении органа местного самоуправления либо подведомственных органам местного самоуправления организаций.</w:t>
      </w:r>
    </w:p>
    <w:p w:rsidR="00994F16" w:rsidRPr="00994F16" w:rsidRDefault="00994F16" w:rsidP="00994F16">
      <w:pPr>
        <w:spacing w:after="0" w:line="240" w:lineRule="auto"/>
        <w:ind w:firstLine="709"/>
        <w:jc w:val="both"/>
        <w:rPr>
          <w:rFonts w:ascii="Times New Roman" w:hAnsi="Times New Roman" w:cs="Times New Roman"/>
          <w:sz w:val="28"/>
          <w:szCs w:val="28"/>
          <w:lang w:eastAsia="ar-SA"/>
        </w:rPr>
      </w:pPr>
      <w:r w:rsidRPr="00994F16">
        <w:rPr>
          <w:rFonts w:ascii="Times New Roman" w:hAnsi="Times New Roman" w:cs="Times New Roman"/>
          <w:sz w:val="28"/>
          <w:szCs w:val="28"/>
        </w:rPr>
        <w:t xml:space="preserve">3.1.2. К заявлению заявитель может прилагать иные документы, необходимые для предоставления услуги (решение суда, справки, договоры и т.д.). </w:t>
      </w:r>
    </w:p>
    <w:p w:rsidR="00994F16" w:rsidRPr="00994F16" w:rsidRDefault="00994F16" w:rsidP="00994F16">
      <w:pPr>
        <w:spacing w:after="0" w:line="240" w:lineRule="auto"/>
        <w:ind w:firstLine="709"/>
        <w:jc w:val="both"/>
        <w:rPr>
          <w:rFonts w:ascii="Times New Roman" w:hAnsi="Times New Roman" w:cs="Times New Roman"/>
          <w:sz w:val="28"/>
          <w:szCs w:val="28"/>
        </w:rPr>
      </w:pPr>
      <w:r w:rsidRPr="00994F16">
        <w:rPr>
          <w:rFonts w:ascii="Times New Roman" w:hAnsi="Times New Roman" w:cs="Times New Roman"/>
          <w:sz w:val="28"/>
          <w:szCs w:val="28"/>
        </w:rPr>
        <w:t xml:space="preserve">3.1.3. Специалист администрации сельского поселения, ответственный за предоставление муниципальной услуги, проверяет наличие всех необходимых документов и регистрирует заявление в журнале регистрации заявлений по присвоению адреса. </w:t>
      </w:r>
    </w:p>
    <w:p w:rsidR="00994F16" w:rsidRPr="00994F16" w:rsidRDefault="00994F16" w:rsidP="00994F16">
      <w:pPr>
        <w:spacing w:after="0" w:line="240" w:lineRule="auto"/>
        <w:ind w:firstLine="709"/>
        <w:jc w:val="both"/>
        <w:rPr>
          <w:rFonts w:ascii="Times New Roman" w:hAnsi="Times New Roman" w:cs="Times New Roman"/>
          <w:sz w:val="28"/>
          <w:szCs w:val="28"/>
        </w:rPr>
      </w:pPr>
      <w:r w:rsidRPr="00994F16">
        <w:rPr>
          <w:rFonts w:ascii="Times New Roman" w:hAnsi="Times New Roman" w:cs="Times New Roman"/>
          <w:sz w:val="28"/>
          <w:szCs w:val="28"/>
        </w:rPr>
        <w:t xml:space="preserve">3.1.4. Глава  сельского поселения отписывает заявление и передает его с документами специалисту сельского поселения, ответственному за выполнение работ по присвоению, изменению или аннулированию адреса объектам адресации. </w:t>
      </w:r>
    </w:p>
    <w:p w:rsidR="00994F16" w:rsidRPr="00994F16" w:rsidRDefault="00994F16" w:rsidP="00994F16">
      <w:pPr>
        <w:spacing w:after="0" w:line="240" w:lineRule="auto"/>
        <w:ind w:firstLine="709"/>
        <w:jc w:val="both"/>
        <w:rPr>
          <w:rFonts w:ascii="Times New Roman" w:hAnsi="Times New Roman" w:cs="Times New Roman"/>
          <w:sz w:val="28"/>
          <w:szCs w:val="28"/>
        </w:rPr>
      </w:pPr>
      <w:r w:rsidRPr="00994F16">
        <w:rPr>
          <w:rFonts w:ascii="Times New Roman" w:hAnsi="Times New Roman" w:cs="Times New Roman"/>
          <w:sz w:val="28"/>
          <w:szCs w:val="28"/>
        </w:rPr>
        <w:lastRenderedPageBreak/>
        <w:t xml:space="preserve">3.1.5. Специалист, ответственный за предоставление муниципальной услуги выполняет следующие виды работ: </w:t>
      </w:r>
    </w:p>
    <w:p w:rsidR="00994F16" w:rsidRPr="00994F16" w:rsidRDefault="00994F16" w:rsidP="00994F16">
      <w:pPr>
        <w:spacing w:after="0" w:line="240" w:lineRule="auto"/>
        <w:ind w:firstLine="709"/>
        <w:jc w:val="both"/>
        <w:rPr>
          <w:rFonts w:ascii="Times New Roman" w:hAnsi="Times New Roman" w:cs="Times New Roman"/>
          <w:sz w:val="28"/>
          <w:szCs w:val="28"/>
        </w:rPr>
      </w:pPr>
      <w:r w:rsidRPr="00994F16">
        <w:rPr>
          <w:rFonts w:ascii="Times New Roman" w:hAnsi="Times New Roman" w:cs="Times New Roman"/>
          <w:sz w:val="28"/>
          <w:szCs w:val="28"/>
        </w:rPr>
        <w:t xml:space="preserve">- подбор и изучение архивных, проектных и прочих материалов, необходимых для установления и оформления адресных документов; </w:t>
      </w:r>
    </w:p>
    <w:p w:rsidR="00994F16" w:rsidRPr="00994F16" w:rsidRDefault="00994F16" w:rsidP="00994F16">
      <w:pPr>
        <w:spacing w:after="0" w:line="240" w:lineRule="auto"/>
        <w:ind w:firstLine="709"/>
        <w:jc w:val="both"/>
        <w:rPr>
          <w:rFonts w:ascii="Times New Roman" w:hAnsi="Times New Roman" w:cs="Times New Roman"/>
          <w:sz w:val="28"/>
          <w:szCs w:val="28"/>
        </w:rPr>
      </w:pPr>
      <w:r w:rsidRPr="00994F16">
        <w:rPr>
          <w:rFonts w:ascii="Times New Roman" w:hAnsi="Times New Roman" w:cs="Times New Roman"/>
          <w:sz w:val="28"/>
          <w:szCs w:val="28"/>
        </w:rPr>
        <w:t>- обследование территории на месте, где расположены объекты недвижимости, для которых присваиваются, изменяются или аннулируются адреса (при необходимости);</w:t>
      </w:r>
    </w:p>
    <w:p w:rsidR="00994F16" w:rsidRPr="00994F16" w:rsidRDefault="00994F16" w:rsidP="00994F16">
      <w:pPr>
        <w:spacing w:after="0" w:line="240" w:lineRule="auto"/>
        <w:ind w:firstLine="709"/>
        <w:jc w:val="both"/>
        <w:rPr>
          <w:rFonts w:ascii="Times New Roman" w:hAnsi="Times New Roman" w:cs="Times New Roman"/>
          <w:sz w:val="28"/>
          <w:szCs w:val="28"/>
        </w:rPr>
      </w:pPr>
      <w:r w:rsidRPr="00994F16">
        <w:rPr>
          <w:rFonts w:ascii="Times New Roman" w:hAnsi="Times New Roman" w:cs="Times New Roman"/>
          <w:sz w:val="28"/>
          <w:szCs w:val="28"/>
        </w:rPr>
        <w:t>- согласование устанавливаемых и существующих адресов близлежащих строений;</w:t>
      </w:r>
    </w:p>
    <w:p w:rsidR="00994F16" w:rsidRPr="00994F16" w:rsidRDefault="00994F16" w:rsidP="00994F16">
      <w:pPr>
        <w:spacing w:after="0" w:line="240" w:lineRule="auto"/>
        <w:ind w:firstLine="709"/>
        <w:jc w:val="both"/>
        <w:rPr>
          <w:rFonts w:ascii="Times New Roman" w:hAnsi="Times New Roman" w:cs="Times New Roman"/>
          <w:sz w:val="28"/>
          <w:szCs w:val="28"/>
        </w:rPr>
      </w:pPr>
      <w:r w:rsidRPr="00994F16">
        <w:rPr>
          <w:rFonts w:ascii="Times New Roman" w:hAnsi="Times New Roman" w:cs="Times New Roman"/>
          <w:sz w:val="28"/>
          <w:szCs w:val="28"/>
        </w:rPr>
        <w:t xml:space="preserve">- подготовка проекта постановления о присвоении, изменении или аннулировании адреса объекту адресации и направление его на подпись главе сельского поселения. </w:t>
      </w:r>
    </w:p>
    <w:p w:rsidR="00994F16" w:rsidRPr="00994F16" w:rsidRDefault="00994F16" w:rsidP="00994F16">
      <w:pPr>
        <w:spacing w:after="0" w:line="240" w:lineRule="auto"/>
        <w:ind w:firstLine="709"/>
        <w:jc w:val="both"/>
        <w:rPr>
          <w:rFonts w:ascii="Times New Roman" w:hAnsi="Times New Roman" w:cs="Times New Roman"/>
          <w:sz w:val="28"/>
          <w:szCs w:val="28"/>
        </w:rPr>
      </w:pPr>
      <w:r w:rsidRPr="00994F16">
        <w:rPr>
          <w:rFonts w:ascii="Times New Roman" w:hAnsi="Times New Roman" w:cs="Times New Roman"/>
          <w:sz w:val="28"/>
          <w:szCs w:val="28"/>
        </w:rPr>
        <w:t>3.1.6. После подписания постановления о присвоении, изменении или аннулировании адреса объекту адресации главой сельского поселения, данные о присвоенном (уточнённом) адресе вносятся специалистом в государственный адресный реестр.</w:t>
      </w:r>
    </w:p>
    <w:p w:rsidR="00994F16" w:rsidRPr="00994F16" w:rsidRDefault="00994F16" w:rsidP="00994F16">
      <w:pPr>
        <w:spacing w:after="0" w:line="240" w:lineRule="auto"/>
        <w:ind w:firstLine="709"/>
        <w:jc w:val="both"/>
        <w:rPr>
          <w:rFonts w:ascii="Times New Roman" w:hAnsi="Times New Roman" w:cs="Times New Roman"/>
          <w:sz w:val="28"/>
          <w:szCs w:val="28"/>
        </w:rPr>
      </w:pPr>
      <w:r w:rsidRPr="00994F16">
        <w:rPr>
          <w:rFonts w:ascii="Times New Roman" w:hAnsi="Times New Roman" w:cs="Times New Roman"/>
          <w:sz w:val="28"/>
          <w:szCs w:val="28"/>
        </w:rPr>
        <w:t xml:space="preserve">3.1.7. Постановление о присвоении, изменении или аннулировании адреса объекту адресации  заявителю выдаёт специалист, ответственный за предоставление муниципальной услуги. </w:t>
      </w:r>
    </w:p>
    <w:p w:rsidR="00994F16" w:rsidRPr="00994F16" w:rsidRDefault="00994F16" w:rsidP="00994F16">
      <w:pPr>
        <w:spacing w:after="0" w:line="240" w:lineRule="auto"/>
        <w:ind w:firstLine="709"/>
        <w:jc w:val="both"/>
        <w:rPr>
          <w:rFonts w:ascii="Times New Roman" w:hAnsi="Times New Roman" w:cs="Times New Roman"/>
          <w:sz w:val="28"/>
          <w:szCs w:val="28"/>
        </w:rPr>
      </w:pPr>
      <w:r w:rsidRPr="00994F16">
        <w:rPr>
          <w:rFonts w:ascii="Times New Roman" w:hAnsi="Times New Roman" w:cs="Times New Roman"/>
          <w:sz w:val="28"/>
          <w:szCs w:val="28"/>
        </w:rPr>
        <w:t xml:space="preserve">3.1.8. При получении справки заявитель расписывается в журнале регистрации заявлений на присвоение адреса. Один экземпляр справки хранится в администрации сельского поселения. </w:t>
      </w:r>
    </w:p>
    <w:p w:rsidR="00994F16" w:rsidRPr="00994F16" w:rsidRDefault="00994F16" w:rsidP="00994F16">
      <w:pPr>
        <w:spacing w:after="0" w:line="240" w:lineRule="auto"/>
        <w:ind w:firstLine="709"/>
        <w:jc w:val="both"/>
        <w:rPr>
          <w:rFonts w:ascii="Times New Roman" w:hAnsi="Times New Roman" w:cs="Times New Roman"/>
          <w:sz w:val="28"/>
          <w:szCs w:val="28"/>
        </w:rPr>
      </w:pPr>
      <w:r w:rsidRPr="00994F16">
        <w:rPr>
          <w:rFonts w:ascii="Times New Roman" w:hAnsi="Times New Roman" w:cs="Times New Roman"/>
          <w:sz w:val="28"/>
          <w:szCs w:val="28"/>
        </w:rPr>
        <w:t xml:space="preserve">3.1.9. В случае отказа в предоставлении услуги специалист, ответственный за предоставление муниципальной услуги, готовит письменный мотивированный отказ за подписью главы сельского поселения и направляет его заявителю. </w:t>
      </w:r>
    </w:p>
    <w:p w:rsidR="00994F16" w:rsidRPr="00994F16" w:rsidRDefault="00994F16" w:rsidP="00994F16">
      <w:pPr>
        <w:autoSpaceDE w:val="0"/>
        <w:autoSpaceDN w:val="0"/>
        <w:adjustRightInd w:val="0"/>
        <w:spacing w:after="0" w:line="240" w:lineRule="auto"/>
        <w:ind w:firstLine="540"/>
        <w:jc w:val="both"/>
        <w:rPr>
          <w:rFonts w:ascii="Times New Roman" w:hAnsi="Times New Roman" w:cs="Times New Roman"/>
          <w:sz w:val="28"/>
          <w:szCs w:val="28"/>
        </w:rPr>
      </w:pPr>
      <w:r w:rsidRPr="00994F16">
        <w:rPr>
          <w:rFonts w:ascii="Times New Roman" w:hAnsi="Times New Roman" w:cs="Times New Roman"/>
          <w:sz w:val="28"/>
          <w:szCs w:val="28"/>
        </w:rPr>
        <w:t>3.2. В присвоении объекту адресации адреса или аннулировании его адреса может быть отказано в случаях, если:</w:t>
      </w:r>
    </w:p>
    <w:p w:rsidR="00994F16" w:rsidRPr="00994F16" w:rsidRDefault="00994F16" w:rsidP="00994F16">
      <w:pPr>
        <w:autoSpaceDE w:val="0"/>
        <w:autoSpaceDN w:val="0"/>
        <w:adjustRightInd w:val="0"/>
        <w:spacing w:after="0" w:line="240" w:lineRule="auto"/>
        <w:ind w:firstLine="540"/>
        <w:jc w:val="both"/>
        <w:rPr>
          <w:rFonts w:ascii="Times New Roman" w:hAnsi="Times New Roman" w:cs="Times New Roman"/>
          <w:sz w:val="28"/>
          <w:szCs w:val="28"/>
        </w:rPr>
      </w:pPr>
      <w:r w:rsidRPr="00994F16">
        <w:rPr>
          <w:rFonts w:ascii="Times New Roman" w:hAnsi="Times New Roman" w:cs="Times New Roman"/>
          <w:sz w:val="28"/>
          <w:szCs w:val="28"/>
        </w:rPr>
        <w:t>а) с заявлением о присвоении объекту адресации адреса обратилось лицо, не являющееся собственником объекта адресации, либо лицо, не обладающее одним из следующих вещных прав на объект адресации: право хозяйственного ведения; право оперативного управления;  право пожизненно наследуемого владения; право постоянного (бессрочного) пользования; а также представители заявителя без оформленной доверенности;</w:t>
      </w:r>
    </w:p>
    <w:p w:rsidR="00994F16" w:rsidRPr="00994F16" w:rsidRDefault="00994F16" w:rsidP="00994F16">
      <w:pPr>
        <w:autoSpaceDE w:val="0"/>
        <w:autoSpaceDN w:val="0"/>
        <w:adjustRightInd w:val="0"/>
        <w:spacing w:after="0" w:line="240" w:lineRule="auto"/>
        <w:ind w:firstLine="540"/>
        <w:jc w:val="both"/>
        <w:rPr>
          <w:rFonts w:ascii="Times New Roman" w:hAnsi="Times New Roman" w:cs="Times New Roman"/>
          <w:sz w:val="28"/>
          <w:szCs w:val="28"/>
        </w:rPr>
      </w:pPr>
      <w:r w:rsidRPr="00994F16">
        <w:rPr>
          <w:rFonts w:ascii="Times New Roman" w:hAnsi="Times New Roman" w:cs="Times New Roman"/>
          <w:sz w:val="28"/>
          <w:szCs w:val="28"/>
        </w:rPr>
        <w:t xml:space="preserve">б) ответ на межведомственный запрос свидетельствует об отсутствии документа и (или) информации, </w:t>
      </w:r>
      <w:proofErr w:type="gramStart"/>
      <w:r w:rsidRPr="00994F16">
        <w:rPr>
          <w:rFonts w:ascii="Times New Roman" w:hAnsi="Times New Roman" w:cs="Times New Roman"/>
          <w:sz w:val="28"/>
          <w:szCs w:val="28"/>
        </w:rPr>
        <w:t>необходимых</w:t>
      </w:r>
      <w:proofErr w:type="gramEnd"/>
      <w:r w:rsidRPr="00994F16">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94F16" w:rsidRPr="00994F16" w:rsidRDefault="00994F16" w:rsidP="00994F16">
      <w:pPr>
        <w:autoSpaceDE w:val="0"/>
        <w:autoSpaceDN w:val="0"/>
        <w:adjustRightInd w:val="0"/>
        <w:spacing w:after="0" w:line="240" w:lineRule="auto"/>
        <w:ind w:firstLine="540"/>
        <w:jc w:val="both"/>
        <w:rPr>
          <w:rFonts w:ascii="Times New Roman" w:hAnsi="Times New Roman" w:cs="Times New Roman"/>
          <w:sz w:val="28"/>
          <w:szCs w:val="28"/>
        </w:rPr>
      </w:pPr>
      <w:r w:rsidRPr="00994F16">
        <w:rPr>
          <w:rFonts w:ascii="Times New Roman" w:hAnsi="Times New Roman" w:cs="Times New Roman"/>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94F16" w:rsidRPr="00994F16" w:rsidRDefault="00994F16" w:rsidP="00994F16">
      <w:pPr>
        <w:autoSpaceDE w:val="0"/>
        <w:autoSpaceDN w:val="0"/>
        <w:adjustRightInd w:val="0"/>
        <w:spacing w:after="0" w:line="240" w:lineRule="auto"/>
        <w:ind w:firstLine="540"/>
        <w:jc w:val="both"/>
        <w:rPr>
          <w:rFonts w:ascii="Times New Roman" w:hAnsi="Times New Roman" w:cs="Times New Roman"/>
          <w:sz w:val="28"/>
          <w:szCs w:val="28"/>
        </w:rPr>
      </w:pPr>
      <w:r w:rsidRPr="00994F16">
        <w:rPr>
          <w:rFonts w:ascii="Times New Roman" w:hAnsi="Times New Roman" w:cs="Times New Roman"/>
          <w:sz w:val="28"/>
          <w:szCs w:val="28"/>
        </w:rPr>
        <w:lastRenderedPageBreak/>
        <w:t xml:space="preserve">г) отсутствуют случаи и условия для присвоения объекту адресации адреса или аннулирования его адреса, указанные в </w:t>
      </w:r>
      <w:hyperlink r:id="rId10" w:history="1">
        <w:r w:rsidRPr="00994F16">
          <w:rPr>
            <w:rStyle w:val="a3"/>
            <w:rFonts w:ascii="Times New Roman" w:hAnsi="Times New Roman" w:cs="Times New Roman"/>
            <w:color w:val="000000"/>
            <w:sz w:val="28"/>
            <w:szCs w:val="28"/>
            <w:u w:val="none"/>
          </w:rPr>
          <w:t>пунктах 5</w:t>
        </w:r>
      </w:hyperlink>
      <w:r w:rsidRPr="00994F16">
        <w:rPr>
          <w:rFonts w:ascii="Times New Roman" w:hAnsi="Times New Roman" w:cs="Times New Roman"/>
          <w:sz w:val="28"/>
          <w:szCs w:val="28"/>
        </w:rPr>
        <w:t xml:space="preserve">, </w:t>
      </w:r>
      <w:hyperlink r:id="rId11" w:history="1">
        <w:r w:rsidRPr="00994F16">
          <w:rPr>
            <w:rStyle w:val="a3"/>
            <w:rFonts w:ascii="Times New Roman" w:hAnsi="Times New Roman" w:cs="Times New Roman"/>
            <w:color w:val="000000"/>
            <w:sz w:val="28"/>
            <w:szCs w:val="28"/>
            <w:u w:val="none"/>
          </w:rPr>
          <w:t>8</w:t>
        </w:r>
      </w:hyperlink>
      <w:r w:rsidRPr="00994F16">
        <w:rPr>
          <w:rFonts w:ascii="Times New Roman" w:hAnsi="Times New Roman" w:cs="Times New Roman"/>
          <w:sz w:val="28"/>
          <w:szCs w:val="28"/>
        </w:rPr>
        <w:t xml:space="preserve"> - </w:t>
      </w:r>
      <w:hyperlink r:id="rId12" w:history="1">
        <w:r w:rsidRPr="00994F16">
          <w:rPr>
            <w:rStyle w:val="a3"/>
            <w:rFonts w:ascii="Times New Roman" w:hAnsi="Times New Roman" w:cs="Times New Roman"/>
            <w:color w:val="000000"/>
            <w:sz w:val="28"/>
            <w:szCs w:val="28"/>
            <w:u w:val="none"/>
          </w:rPr>
          <w:t>11</w:t>
        </w:r>
      </w:hyperlink>
      <w:r w:rsidRPr="00994F16">
        <w:rPr>
          <w:rFonts w:ascii="Times New Roman" w:hAnsi="Times New Roman" w:cs="Times New Roman"/>
          <w:sz w:val="28"/>
          <w:szCs w:val="28"/>
        </w:rPr>
        <w:t xml:space="preserve"> и </w:t>
      </w:r>
      <w:hyperlink r:id="rId13" w:history="1">
        <w:r w:rsidRPr="00994F16">
          <w:rPr>
            <w:rStyle w:val="a3"/>
            <w:rFonts w:ascii="Times New Roman" w:hAnsi="Times New Roman" w:cs="Times New Roman"/>
            <w:color w:val="000000"/>
            <w:sz w:val="28"/>
            <w:szCs w:val="28"/>
            <w:u w:val="none"/>
          </w:rPr>
          <w:t>14</w:t>
        </w:r>
      </w:hyperlink>
      <w:r w:rsidRPr="00994F16">
        <w:rPr>
          <w:rFonts w:ascii="Times New Roman" w:hAnsi="Times New Roman" w:cs="Times New Roman"/>
          <w:sz w:val="28"/>
          <w:szCs w:val="28"/>
        </w:rPr>
        <w:t xml:space="preserve"> - </w:t>
      </w:r>
      <w:hyperlink r:id="rId14" w:history="1">
        <w:r w:rsidRPr="00994F16">
          <w:rPr>
            <w:rStyle w:val="a3"/>
            <w:rFonts w:ascii="Times New Roman" w:hAnsi="Times New Roman" w:cs="Times New Roman"/>
            <w:color w:val="000000"/>
            <w:sz w:val="28"/>
            <w:szCs w:val="28"/>
            <w:u w:val="none"/>
          </w:rPr>
          <w:t>18</w:t>
        </w:r>
      </w:hyperlink>
      <w:r w:rsidRPr="00994F16">
        <w:rPr>
          <w:rFonts w:ascii="Times New Roman" w:hAnsi="Times New Roman" w:cs="Times New Roman"/>
          <w:sz w:val="28"/>
          <w:szCs w:val="28"/>
        </w:rPr>
        <w:t xml:space="preserve"> Правил;</w:t>
      </w:r>
    </w:p>
    <w:p w:rsidR="00994F16" w:rsidRPr="00994F16" w:rsidRDefault="00994F16" w:rsidP="00994F16">
      <w:pPr>
        <w:autoSpaceDE w:val="0"/>
        <w:autoSpaceDN w:val="0"/>
        <w:adjustRightInd w:val="0"/>
        <w:spacing w:after="0" w:line="240" w:lineRule="auto"/>
        <w:ind w:firstLine="540"/>
        <w:jc w:val="both"/>
        <w:rPr>
          <w:rFonts w:ascii="Times New Roman" w:hAnsi="Times New Roman" w:cs="Times New Roman"/>
          <w:sz w:val="28"/>
          <w:szCs w:val="28"/>
        </w:rPr>
      </w:pPr>
      <w:proofErr w:type="spellStart"/>
      <w:proofErr w:type="gramStart"/>
      <w:r w:rsidRPr="00994F16">
        <w:rPr>
          <w:rFonts w:ascii="Times New Roman" w:hAnsi="Times New Roman" w:cs="Times New Roman"/>
          <w:sz w:val="28"/>
          <w:szCs w:val="28"/>
        </w:rPr>
        <w:t>д</w:t>
      </w:r>
      <w:proofErr w:type="spellEnd"/>
      <w:r w:rsidRPr="00994F16">
        <w:rPr>
          <w:rFonts w:ascii="Times New Roman" w:hAnsi="Times New Roman" w:cs="Times New Roman"/>
          <w:sz w:val="28"/>
          <w:szCs w:val="28"/>
        </w:rPr>
        <w:t>) площадь вновь образованных земельных участков не соответствует площади земельных участков, установленных Правилами землепользования и застройки сельского поселения Кармасанский сельсовет муниципального района Уфимский район Республики Башкортостан сельсовет муниципального района Уфимский район Республики Башкортостан, утвержденных Решением Совета сельского поселения Кармасанский сельсовет муниципального района Уфимский район Республики Башкортостан № 214 от 25 ноября 2013 года (в случае присвоения адреса земельному участку).</w:t>
      </w:r>
      <w:proofErr w:type="gramEnd"/>
    </w:p>
    <w:p w:rsidR="00994F16" w:rsidRPr="00994F16" w:rsidRDefault="00994F16" w:rsidP="00994F16">
      <w:pPr>
        <w:pStyle w:val="a5"/>
        <w:ind w:firstLine="540"/>
        <w:rPr>
          <w:szCs w:val="28"/>
        </w:rPr>
      </w:pPr>
      <w:r w:rsidRPr="00994F16">
        <w:rPr>
          <w:szCs w:val="28"/>
        </w:rPr>
        <w:t>3.3. Максимальное время ожидания в очереди при подаче документов для предоставления муниципальной услуги и для получения консультации не должно превышать 15 минут.</w:t>
      </w:r>
    </w:p>
    <w:p w:rsidR="00994F16" w:rsidRPr="00994F16" w:rsidRDefault="00994F16" w:rsidP="00994F16">
      <w:pPr>
        <w:spacing w:after="0" w:line="240" w:lineRule="auto"/>
        <w:ind w:firstLine="567"/>
        <w:jc w:val="both"/>
        <w:rPr>
          <w:rFonts w:ascii="Times New Roman" w:hAnsi="Times New Roman" w:cs="Times New Roman"/>
          <w:sz w:val="28"/>
          <w:szCs w:val="28"/>
        </w:rPr>
      </w:pPr>
      <w:r w:rsidRPr="00994F16">
        <w:rPr>
          <w:rFonts w:ascii="Times New Roman" w:hAnsi="Times New Roman" w:cs="Times New Roman"/>
          <w:sz w:val="28"/>
          <w:szCs w:val="28"/>
        </w:rPr>
        <w:t xml:space="preserve">3.4. Заявитель имеет право представить документы по предварительной записи. Предварительная запись осуществляется по телефону 8(347) 270-59-10 </w:t>
      </w:r>
    </w:p>
    <w:p w:rsidR="00994F16" w:rsidRPr="00994F16" w:rsidRDefault="00994F16" w:rsidP="00994F16">
      <w:pPr>
        <w:spacing w:after="0" w:line="240" w:lineRule="auto"/>
        <w:ind w:firstLine="708"/>
        <w:jc w:val="both"/>
        <w:rPr>
          <w:rFonts w:ascii="Times New Roman" w:hAnsi="Times New Roman" w:cs="Times New Roman"/>
          <w:sz w:val="28"/>
          <w:szCs w:val="28"/>
        </w:rPr>
      </w:pPr>
      <w:r w:rsidRPr="00994F16">
        <w:rPr>
          <w:rFonts w:ascii="Times New Roman" w:hAnsi="Times New Roman" w:cs="Times New Roman"/>
          <w:sz w:val="28"/>
          <w:szCs w:val="28"/>
        </w:rP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994F16" w:rsidRPr="00994F16" w:rsidRDefault="00994F16" w:rsidP="00994F16">
      <w:pPr>
        <w:spacing w:after="0" w:line="240" w:lineRule="auto"/>
        <w:ind w:firstLine="708"/>
        <w:jc w:val="both"/>
        <w:rPr>
          <w:rFonts w:ascii="Times New Roman" w:hAnsi="Times New Roman" w:cs="Times New Roman"/>
          <w:sz w:val="28"/>
          <w:szCs w:val="28"/>
        </w:rPr>
      </w:pPr>
      <w:r w:rsidRPr="00994F16">
        <w:rPr>
          <w:rFonts w:ascii="Times New Roman" w:hAnsi="Times New Roman" w:cs="Times New Roman"/>
          <w:sz w:val="28"/>
          <w:szCs w:val="28"/>
        </w:rPr>
        <w:t>При осуществлении предварительной записи заявителю сообщается время представления документов для получения муниципальной услуги и номер кабинета, в который следует обратиться.</w:t>
      </w:r>
    </w:p>
    <w:p w:rsidR="00994F16" w:rsidRPr="00994F16" w:rsidRDefault="00994F16" w:rsidP="00994F16">
      <w:pPr>
        <w:widowControl w:val="0"/>
        <w:spacing w:after="0" w:line="240" w:lineRule="auto"/>
        <w:jc w:val="center"/>
        <w:rPr>
          <w:rFonts w:ascii="Times New Roman" w:hAnsi="Times New Roman" w:cs="Times New Roman"/>
          <w:kern w:val="2"/>
          <w:sz w:val="24"/>
          <w:szCs w:val="24"/>
        </w:rPr>
      </w:pPr>
    </w:p>
    <w:p w:rsidR="00994F16" w:rsidRPr="00994F16" w:rsidRDefault="00994F16" w:rsidP="00994F16">
      <w:pPr>
        <w:widowControl w:val="0"/>
        <w:spacing w:after="0" w:line="240" w:lineRule="auto"/>
        <w:jc w:val="center"/>
        <w:rPr>
          <w:rFonts w:ascii="Times New Roman" w:hAnsi="Times New Roman" w:cs="Times New Roman"/>
          <w:b/>
          <w:kern w:val="2"/>
          <w:sz w:val="28"/>
          <w:szCs w:val="28"/>
        </w:rPr>
      </w:pPr>
      <w:r w:rsidRPr="00994F16">
        <w:rPr>
          <w:rFonts w:ascii="Times New Roman" w:hAnsi="Times New Roman" w:cs="Times New Roman"/>
          <w:b/>
          <w:kern w:val="2"/>
          <w:sz w:val="28"/>
          <w:szCs w:val="28"/>
        </w:rPr>
        <w:t xml:space="preserve">4. Порядок и формы </w:t>
      </w:r>
      <w:proofErr w:type="gramStart"/>
      <w:r w:rsidRPr="00994F16">
        <w:rPr>
          <w:rFonts w:ascii="Times New Roman" w:hAnsi="Times New Roman" w:cs="Times New Roman"/>
          <w:b/>
          <w:kern w:val="2"/>
          <w:sz w:val="28"/>
          <w:szCs w:val="28"/>
        </w:rPr>
        <w:t>контроля за</w:t>
      </w:r>
      <w:proofErr w:type="gramEnd"/>
      <w:r w:rsidRPr="00994F16">
        <w:rPr>
          <w:rFonts w:ascii="Times New Roman" w:hAnsi="Times New Roman" w:cs="Times New Roman"/>
          <w:b/>
          <w:kern w:val="2"/>
          <w:sz w:val="28"/>
          <w:szCs w:val="28"/>
        </w:rPr>
        <w:t xml:space="preserve"> исполнением муниципальной услуги</w:t>
      </w:r>
    </w:p>
    <w:p w:rsidR="00994F16" w:rsidRPr="00994F16" w:rsidRDefault="00994F16" w:rsidP="00994F16">
      <w:pPr>
        <w:spacing w:after="0" w:line="240" w:lineRule="auto"/>
        <w:ind w:firstLine="708"/>
        <w:jc w:val="both"/>
        <w:rPr>
          <w:rFonts w:ascii="Times New Roman" w:hAnsi="Times New Roman" w:cs="Times New Roman"/>
          <w:sz w:val="28"/>
          <w:szCs w:val="28"/>
        </w:rPr>
      </w:pPr>
      <w:r w:rsidRPr="00994F16">
        <w:rPr>
          <w:rFonts w:ascii="Times New Roman" w:hAnsi="Times New Roman" w:cs="Times New Roman"/>
          <w:sz w:val="28"/>
          <w:szCs w:val="28"/>
        </w:rPr>
        <w:t xml:space="preserve">4.1. </w:t>
      </w:r>
      <w:proofErr w:type="gramStart"/>
      <w:r w:rsidRPr="00994F16">
        <w:rPr>
          <w:rFonts w:ascii="Times New Roman" w:hAnsi="Times New Roman" w:cs="Times New Roman"/>
          <w:sz w:val="28"/>
          <w:szCs w:val="28"/>
        </w:rPr>
        <w:t>Контроль за</w:t>
      </w:r>
      <w:proofErr w:type="gramEnd"/>
      <w:r w:rsidRPr="00994F1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994F16" w:rsidRPr="00994F16" w:rsidRDefault="00994F16" w:rsidP="00994F16">
      <w:pPr>
        <w:spacing w:after="0" w:line="240" w:lineRule="auto"/>
        <w:ind w:firstLine="708"/>
        <w:jc w:val="both"/>
        <w:rPr>
          <w:rFonts w:ascii="Times New Roman" w:hAnsi="Times New Roman" w:cs="Times New Roman"/>
          <w:sz w:val="28"/>
          <w:szCs w:val="28"/>
        </w:rPr>
      </w:pPr>
      <w:r w:rsidRPr="00994F16">
        <w:rPr>
          <w:rFonts w:ascii="Times New Roman" w:hAnsi="Times New Roman" w:cs="Times New Roman"/>
          <w:sz w:val="28"/>
          <w:szCs w:val="28"/>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994F16" w:rsidRPr="00994F16" w:rsidRDefault="00994F16" w:rsidP="00994F16">
      <w:pPr>
        <w:spacing w:after="0" w:line="240" w:lineRule="auto"/>
        <w:ind w:firstLine="708"/>
        <w:jc w:val="both"/>
        <w:rPr>
          <w:rFonts w:ascii="Times New Roman" w:hAnsi="Times New Roman" w:cs="Times New Roman"/>
          <w:sz w:val="28"/>
          <w:szCs w:val="28"/>
        </w:rPr>
      </w:pPr>
      <w:r w:rsidRPr="00994F16">
        <w:rPr>
          <w:rFonts w:ascii="Times New Roman" w:hAnsi="Times New Roman" w:cs="Times New Roman"/>
          <w:sz w:val="28"/>
          <w:szCs w:val="28"/>
        </w:rPr>
        <w:t>Персональная ответственность должностных лиц закрепляется в их должностных инструкциях.</w:t>
      </w:r>
    </w:p>
    <w:p w:rsidR="00994F16" w:rsidRPr="00994F16" w:rsidRDefault="00994F16" w:rsidP="00994F16">
      <w:pPr>
        <w:spacing w:after="0" w:line="240" w:lineRule="auto"/>
        <w:ind w:firstLine="708"/>
        <w:jc w:val="both"/>
        <w:rPr>
          <w:rFonts w:ascii="Times New Roman" w:hAnsi="Times New Roman" w:cs="Times New Roman"/>
          <w:sz w:val="28"/>
          <w:szCs w:val="28"/>
        </w:rPr>
      </w:pPr>
      <w:r w:rsidRPr="00994F16">
        <w:rPr>
          <w:rFonts w:ascii="Times New Roman" w:hAnsi="Times New Roman" w:cs="Times New Roman"/>
          <w:sz w:val="28"/>
          <w:szCs w:val="28"/>
        </w:rPr>
        <w:t xml:space="preserve">4.3. Текущий </w:t>
      </w:r>
      <w:proofErr w:type="gramStart"/>
      <w:r w:rsidRPr="00994F16">
        <w:rPr>
          <w:rFonts w:ascii="Times New Roman" w:hAnsi="Times New Roman" w:cs="Times New Roman"/>
          <w:sz w:val="28"/>
          <w:szCs w:val="28"/>
        </w:rPr>
        <w:t>контроль за</w:t>
      </w:r>
      <w:proofErr w:type="gramEnd"/>
      <w:r w:rsidRPr="00994F16">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и сроков предоставления муниципальной услуги осуществляется главой сельского поселения.</w:t>
      </w:r>
    </w:p>
    <w:p w:rsidR="00994F16" w:rsidRPr="00994F16" w:rsidRDefault="00994F16" w:rsidP="00994F16">
      <w:pPr>
        <w:spacing w:after="0" w:line="240" w:lineRule="auto"/>
        <w:ind w:firstLine="708"/>
        <w:jc w:val="both"/>
        <w:rPr>
          <w:rFonts w:ascii="Times New Roman" w:hAnsi="Times New Roman" w:cs="Times New Roman"/>
          <w:sz w:val="28"/>
          <w:szCs w:val="28"/>
        </w:rPr>
      </w:pPr>
      <w:r w:rsidRPr="00994F16">
        <w:rPr>
          <w:rFonts w:ascii="Times New Roman" w:hAnsi="Times New Roman" w:cs="Times New Roman"/>
          <w:sz w:val="28"/>
          <w:szCs w:val="28"/>
        </w:rPr>
        <w:lastRenderedPageBreak/>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учета заявления, оформление расписки.</w:t>
      </w:r>
    </w:p>
    <w:p w:rsidR="00994F16" w:rsidRPr="00994F16" w:rsidRDefault="00994F16" w:rsidP="00994F16">
      <w:pPr>
        <w:spacing w:after="0" w:line="240" w:lineRule="auto"/>
        <w:ind w:firstLine="708"/>
        <w:jc w:val="both"/>
        <w:rPr>
          <w:rFonts w:ascii="Times New Roman" w:hAnsi="Times New Roman" w:cs="Times New Roman"/>
          <w:sz w:val="28"/>
          <w:szCs w:val="28"/>
        </w:rPr>
      </w:pPr>
      <w:r w:rsidRPr="00994F16">
        <w:rPr>
          <w:rFonts w:ascii="Times New Roman" w:hAnsi="Times New Roman" w:cs="Times New Roman"/>
          <w:sz w:val="28"/>
          <w:szCs w:val="28"/>
        </w:rPr>
        <w:t>Должностное лицо, ответственное за выдачу документов, несет персональную ответственность за соблюдение сроков и порядка выдачи документов.</w:t>
      </w:r>
    </w:p>
    <w:p w:rsidR="00994F16" w:rsidRPr="00994F16" w:rsidRDefault="00994F16" w:rsidP="00994F16">
      <w:pPr>
        <w:spacing w:after="0" w:line="240" w:lineRule="auto"/>
        <w:ind w:firstLine="708"/>
        <w:jc w:val="both"/>
        <w:rPr>
          <w:rFonts w:ascii="Times New Roman" w:hAnsi="Times New Roman" w:cs="Times New Roman"/>
          <w:sz w:val="28"/>
          <w:szCs w:val="28"/>
        </w:rPr>
      </w:pPr>
      <w:r w:rsidRPr="00994F16">
        <w:rPr>
          <w:rFonts w:ascii="Times New Roman" w:hAnsi="Times New Roman" w:cs="Times New Roman"/>
          <w:sz w:val="28"/>
          <w:szCs w:val="28"/>
        </w:rPr>
        <w:t>4.4. Перечень должностных лиц, осуществляющих текущий контроль, устанавливается локальными правовыми актами администрации сельского поселения.</w:t>
      </w:r>
    </w:p>
    <w:p w:rsidR="00994F16" w:rsidRPr="00994F16" w:rsidRDefault="00994F16" w:rsidP="00994F16">
      <w:pPr>
        <w:spacing w:after="0" w:line="240" w:lineRule="auto"/>
        <w:ind w:firstLine="708"/>
        <w:jc w:val="both"/>
        <w:rPr>
          <w:rFonts w:ascii="Times New Roman" w:hAnsi="Times New Roman" w:cs="Times New Roman"/>
          <w:sz w:val="28"/>
          <w:szCs w:val="28"/>
        </w:rPr>
      </w:pPr>
      <w:r w:rsidRPr="00994F16">
        <w:rPr>
          <w:rFonts w:ascii="Times New Roman" w:hAnsi="Times New Roman" w:cs="Times New Roman"/>
          <w:sz w:val="28"/>
          <w:szCs w:val="28"/>
        </w:rPr>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994F16" w:rsidRPr="00994F16" w:rsidRDefault="00994F16" w:rsidP="00994F16">
      <w:pPr>
        <w:spacing w:after="0" w:line="240" w:lineRule="auto"/>
        <w:ind w:firstLine="708"/>
        <w:jc w:val="both"/>
        <w:rPr>
          <w:rFonts w:ascii="Times New Roman" w:hAnsi="Times New Roman" w:cs="Times New Roman"/>
          <w:sz w:val="28"/>
          <w:szCs w:val="28"/>
        </w:rPr>
      </w:pPr>
      <w:r w:rsidRPr="00994F16">
        <w:rPr>
          <w:rFonts w:ascii="Times New Roman" w:hAnsi="Times New Roman" w:cs="Times New Roman"/>
          <w:sz w:val="28"/>
          <w:szCs w:val="28"/>
        </w:rPr>
        <w:t>Периодичность осуществления текущего контроля устанавливается главой администрации сельского поселения или лицом, уполномоченным главой сельского поселения на осуществление такого контроля.</w:t>
      </w:r>
    </w:p>
    <w:p w:rsidR="00994F16" w:rsidRPr="00994F16" w:rsidRDefault="00994F16" w:rsidP="00994F16">
      <w:pPr>
        <w:spacing w:after="0" w:line="240" w:lineRule="auto"/>
        <w:ind w:firstLine="708"/>
        <w:jc w:val="both"/>
        <w:rPr>
          <w:rFonts w:ascii="Times New Roman" w:hAnsi="Times New Roman" w:cs="Times New Roman"/>
          <w:sz w:val="28"/>
          <w:szCs w:val="28"/>
        </w:rPr>
      </w:pPr>
      <w:r w:rsidRPr="00994F16">
        <w:rPr>
          <w:rFonts w:ascii="Times New Roman" w:hAnsi="Times New Roman" w:cs="Times New Roman"/>
          <w:sz w:val="28"/>
          <w:szCs w:val="28"/>
        </w:rPr>
        <w:t xml:space="preserve">4.6. </w:t>
      </w:r>
      <w:proofErr w:type="gramStart"/>
      <w:r w:rsidRPr="00994F16">
        <w:rPr>
          <w:rFonts w:ascii="Times New Roman" w:hAnsi="Times New Roman" w:cs="Times New Roman"/>
          <w:sz w:val="28"/>
          <w:szCs w:val="28"/>
        </w:rPr>
        <w:t>Контроль за</w:t>
      </w:r>
      <w:proofErr w:type="gramEnd"/>
      <w:r w:rsidRPr="00994F1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сельского поселения, участвующих в предоставлении муниципальной услуги.</w:t>
      </w:r>
    </w:p>
    <w:p w:rsidR="00994F16" w:rsidRPr="00994F16" w:rsidRDefault="00994F16" w:rsidP="00994F16">
      <w:pPr>
        <w:spacing w:after="0" w:line="240" w:lineRule="auto"/>
        <w:ind w:firstLine="708"/>
        <w:jc w:val="both"/>
        <w:rPr>
          <w:rFonts w:ascii="Times New Roman" w:hAnsi="Times New Roman" w:cs="Times New Roman"/>
          <w:sz w:val="28"/>
          <w:szCs w:val="28"/>
        </w:rPr>
      </w:pPr>
      <w:r w:rsidRPr="00994F16">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94F16" w:rsidRPr="00994F16" w:rsidRDefault="00994F16" w:rsidP="00994F16">
      <w:pPr>
        <w:spacing w:after="0" w:line="240" w:lineRule="auto"/>
        <w:ind w:firstLine="708"/>
        <w:jc w:val="both"/>
        <w:rPr>
          <w:rFonts w:ascii="Times New Roman" w:hAnsi="Times New Roman" w:cs="Times New Roman"/>
          <w:sz w:val="28"/>
          <w:szCs w:val="28"/>
        </w:rPr>
      </w:pPr>
      <w:r w:rsidRPr="00994F16">
        <w:rPr>
          <w:rFonts w:ascii="Times New Roman" w:hAnsi="Times New Roman" w:cs="Times New Roman"/>
          <w:sz w:val="28"/>
          <w:szCs w:val="28"/>
        </w:rPr>
        <w:t>4.7. Проверки полноты и качества предоставления муниципальной услуги осуществляются на основании локальных правовых актов администрации сельского поселения. Проверки являются плановыми (осуществляются на основании полугодовых или годовых планов работы администрации сельского поселения)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Внеплановая проверка проводится по конкретной жалобе заявителя.</w:t>
      </w:r>
    </w:p>
    <w:p w:rsidR="00994F16" w:rsidRPr="00994F16" w:rsidRDefault="00994F16" w:rsidP="00994F16">
      <w:pPr>
        <w:spacing w:after="0" w:line="240" w:lineRule="auto"/>
        <w:ind w:firstLine="709"/>
        <w:jc w:val="both"/>
        <w:rPr>
          <w:rFonts w:ascii="Times New Roman" w:hAnsi="Times New Roman" w:cs="Times New Roman"/>
          <w:sz w:val="24"/>
          <w:szCs w:val="24"/>
        </w:rPr>
      </w:pPr>
    </w:p>
    <w:p w:rsidR="00994F16" w:rsidRPr="00994F16" w:rsidRDefault="00994F16" w:rsidP="00994F16">
      <w:pPr>
        <w:spacing w:after="0" w:line="240" w:lineRule="auto"/>
        <w:jc w:val="center"/>
        <w:rPr>
          <w:rFonts w:ascii="Times New Roman" w:hAnsi="Times New Roman" w:cs="Times New Roman"/>
          <w:b/>
          <w:bCs/>
          <w:sz w:val="28"/>
          <w:szCs w:val="28"/>
        </w:rPr>
      </w:pPr>
      <w:r w:rsidRPr="00994F16">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участвующих в предоставлении муниципальной услуги</w:t>
      </w:r>
    </w:p>
    <w:p w:rsidR="00994F16" w:rsidRPr="00994F16" w:rsidRDefault="00994F16" w:rsidP="00994F16">
      <w:pPr>
        <w:spacing w:after="0" w:line="240" w:lineRule="auto"/>
        <w:ind w:firstLine="708"/>
        <w:jc w:val="both"/>
        <w:rPr>
          <w:rFonts w:ascii="Times New Roman" w:hAnsi="Times New Roman" w:cs="Times New Roman"/>
          <w:i/>
          <w:sz w:val="28"/>
          <w:szCs w:val="28"/>
        </w:rPr>
      </w:pPr>
      <w:r w:rsidRPr="00994F16">
        <w:rPr>
          <w:rFonts w:ascii="Times New Roman" w:hAnsi="Times New Roman" w:cs="Times New Roman"/>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994F16">
        <w:rPr>
          <w:rFonts w:ascii="Times New Roman" w:hAnsi="Times New Roman" w:cs="Times New Roman"/>
          <w:i/>
          <w:sz w:val="28"/>
          <w:szCs w:val="28"/>
        </w:rPr>
        <w:t>.</w:t>
      </w:r>
    </w:p>
    <w:p w:rsidR="00994F16" w:rsidRPr="00994F16" w:rsidRDefault="00994F16" w:rsidP="00994F16">
      <w:pPr>
        <w:spacing w:after="0" w:line="240" w:lineRule="auto"/>
        <w:ind w:firstLine="708"/>
        <w:jc w:val="both"/>
        <w:rPr>
          <w:rFonts w:ascii="Times New Roman" w:hAnsi="Times New Roman" w:cs="Times New Roman"/>
          <w:sz w:val="28"/>
          <w:szCs w:val="28"/>
        </w:rPr>
      </w:pPr>
      <w:r w:rsidRPr="00994F16">
        <w:rPr>
          <w:rFonts w:ascii="Times New Roman" w:hAnsi="Times New Roman" w:cs="Times New Roman"/>
          <w:sz w:val="28"/>
          <w:szCs w:val="28"/>
        </w:rPr>
        <w:lastRenderedPageBreak/>
        <w:t>Заявитель может обратиться с жалобой, в том числе в следующих случаях:</w:t>
      </w:r>
    </w:p>
    <w:p w:rsidR="00994F16" w:rsidRPr="00994F16" w:rsidRDefault="00994F16" w:rsidP="00994F16">
      <w:pPr>
        <w:spacing w:after="0" w:line="240" w:lineRule="auto"/>
        <w:ind w:firstLine="708"/>
        <w:jc w:val="both"/>
        <w:rPr>
          <w:rFonts w:ascii="Times New Roman" w:hAnsi="Times New Roman" w:cs="Times New Roman"/>
          <w:sz w:val="28"/>
          <w:szCs w:val="28"/>
        </w:rPr>
      </w:pPr>
      <w:r w:rsidRPr="00994F16">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994F16" w:rsidRPr="00994F16" w:rsidRDefault="00994F16" w:rsidP="00994F16">
      <w:pPr>
        <w:spacing w:after="0" w:line="240" w:lineRule="auto"/>
        <w:ind w:firstLine="708"/>
        <w:jc w:val="both"/>
        <w:rPr>
          <w:rFonts w:ascii="Times New Roman" w:hAnsi="Times New Roman" w:cs="Times New Roman"/>
          <w:sz w:val="28"/>
          <w:szCs w:val="28"/>
        </w:rPr>
      </w:pPr>
      <w:r w:rsidRPr="00994F16">
        <w:rPr>
          <w:rFonts w:ascii="Times New Roman" w:hAnsi="Times New Roman" w:cs="Times New Roman"/>
          <w:sz w:val="28"/>
          <w:szCs w:val="28"/>
        </w:rPr>
        <w:t>2) нарушение срока предоставления муниципальной услуги;</w:t>
      </w:r>
    </w:p>
    <w:p w:rsidR="00994F16" w:rsidRPr="00994F16" w:rsidRDefault="00994F16" w:rsidP="00994F16">
      <w:pPr>
        <w:spacing w:after="0" w:line="240" w:lineRule="auto"/>
        <w:ind w:firstLine="708"/>
        <w:jc w:val="both"/>
        <w:rPr>
          <w:rFonts w:ascii="Times New Roman" w:hAnsi="Times New Roman" w:cs="Times New Roman"/>
          <w:sz w:val="28"/>
          <w:szCs w:val="28"/>
        </w:rPr>
      </w:pPr>
      <w:r w:rsidRPr="00994F16">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94F16" w:rsidRPr="00994F16" w:rsidRDefault="00994F16" w:rsidP="00994F16">
      <w:pPr>
        <w:spacing w:after="0" w:line="240" w:lineRule="auto"/>
        <w:ind w:firstLine="708"/>
        <w:jc w:val="both"/>
        <w:rPr>
          <w:rFonts w:ascii="Times New Roman" w:hAnsi="Times New Roman" w:cs="Times New Roman"/>
          <w:sz w:val="28"/>
          <w:szCs w:val="28"/>
        </w:rPr>
      </w:pPr>
      <w:r w:rsidRPr="00994F16">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94F16" w:rsidRPr="00994F16" w:rsidRDefault="00994F16" w:rsidP="00994F16">
      <w:pPr>
        <w:spacing w:after="0" w:line="240" w:lineRule="auto"/>
        <w:ind w:firstLine="708"/>
        <w:jc w:val="both"/>
        <w:rPr>
          <w:rFonts w:ascii="Times New Roman" w:hAnsi="Times New Roman" w:cs="Times New Roman"/>
          <w:sz w:val="28"/>
          <w:szCs w:val="28"/>
        </w:rPr>
      </w:pPr>
      <w:proofErr w:type="gramStart"/>
      <w:r w:rsidRPr="00994F1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94F16" w:rsidRPr="00994F16" w:rsidRDefault="00994F16" w:rsidP="00994F16">
      <w:pPr>
        <w:spacing w:after="0" w:line="240" w:lineRule="auto"/>
        <w:ind w:firstLine="708"/>
        <w:jc w:val="both"/>
        <w:rPr>
          <w:rFonts w:ascii="Times New Roman" w:hAnsi="Times New Roman" w:cs="Times New Roman"/>
          <w:sz w:val="28"/>
          <w:szCs w:val="28"/>
        </w:rPr>
      </w:pPr>
      <w:r w:rsidRPr="00994F16">
        <w:rPr>
          <w:rFonts w:ascii="Times New Roman" w:hAnsi="Times New Roman" w:cs="Times New Roman"/>
          <w:sz w:val="28"/>
          <w:szCs w:val="28"/>
        </w:rPr>
        <w:t>6) требование с заявителя платы при предоставлении муниципальной услуги;</w:t>
      </w:r>
    </w:p>
    <w:p w:rsidR="00994F16" w:rsidRPr="00994F16" w:rsidRDefault="00994F16" w:rsidP="00994F16">
      <w:pPr>
        <w:spacing w:after="0" w:line="240" w:lineRule="auto"/>
        <w:ind w:firstLine="708"/>
        <w:jc w:val="both"/>
        <w:rPr>
          <w:rFonts w:ascii="Times New Roman" w:hAnsi="Times New Roman" w:cs="Times New Roman"/>
          <w:sz w:val="28"/>
          <w:szCs w:val="28"/>
        </w:rPr>
      </w:pPr>
      <w:proofErr w:type="gramStart"/>
      <w:r w:rsidRPr="00994F1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94F16" w:rsidRPr="00994F16" w:rsidRDefault="00994F16" w:rsidP="00994F16">
      <w:pPr>
        <w:spacing w:after="0" w:line="240" w:lineRule="auto"/>
        <w:ind w:firstLine="708"/>
        <w:jc w:val="both"/>
        <w:rPr>
          <w:rFonts w:ascii="Times New Roman" w:hAnsi="Times New Roman" w:cs="Times New Roman"/>
          <w:sz w:val="28"/>
          <w:szCs w:val="28"/>
        </w:rPr>
      </w:pPr>
      <w:r w:rsidRPr="00994F16">
        <w:rPr>
          <w:rFonts w:ascii="Times New Roman" w:hAnsi="Times New Roman" w:cs="Times New Roman"/>
          <w:sz w:val="28"/>
          <w:szCs w:val="28"/>
        </w:rPr>
        <w:t>5.2. Общие требования к порядку подачи и рассмотрения жалобы.</w:t>
      </w:r>
    </w:p>
    <w:p w:rsidR="00994F16" w:rsidRPr="00994F16" w:rsidRDefault="00994F16" w:rsidP="00994F16">
      <w:pPr>
        <w:spacing w:after="0" w:line="240" w:lineRule="auto"/>
        <w:ind w:firstLine="708"/>
        <w:jc w:val="both"/>
        <w:rPr>
          <w:rFonts w:ascii="Times New Roman" w:hAnsi="Times New Roman" w:cs="Times New Roman"/>
          <w:sz w:val="28"/>
          <w:szCs w:val="28"/>
        </w:rPr>
      </w:pPr>
      <w:r w:rsidRPr="00994F16">
        <w:rPr>
          <w:rFonts w:ascii="Times New Roman" w:hAnsi="Times New Roman" w:cs="Times New Roman"/>
          <w:sz w:val="28"/>
          <w:szCs w:val="28"/>
        </w:rPr>
        <w:t xml:space="preserve">5.2.1. Жалоба подается в письменной форме на бумажном носителе, в электронном виде в орган, предоставляющий муниципальную услугу. </w:t>
      </w:r>
    </w:p>
    <w:p w:rsidR="00994F16" w:rsidRPr="00994F16" w:rsidRDefault="00994F16" w:rsidP="00994F16">
      <w:pPr>
        <w:spacing w:after="0" w:line="240" w:lineRule="auto"/>
        <w:ind w:firstLine="708"/>
        <w:jc w:val="both"/>
        <w:rPr>
          <w:rFonts w:ascii="Times New Roman" w:hAnsi="Times New Roman" w:cs="Times New Roman"/>
          <w:sz w:val="28"/>
          <w:szCs w:val="28"/>
        </w:rPr>
      </w:pPr>
      <w:r w:rsidRPr="00994F16">
        <w:rPr>
          <w:rFonts w:ascii="Times New Roman" w:hAnsi="Times New Roman" w:cs="Times New Roman"/>
          <w:sz w:val="28"/>
          <w:szCs w:val="28"/>
        </w:rPr>
        <w:t>5.2.2. Жалоба может быть направлена по почте, через МФЦ, с использованием информационно-телекоммуникационной сети «Интернет», через официальный сайт администрации сельского поселения, единый портал муниципальных услуг либо региональный портал муниципальных услуг, а также может быть принята при личном приеме заявителя.</w:t>
      </w:r>
    </w:p>
    <w:p w:rsidR="00994F16" w:rsidRPr="00994F16" w:rsidRDefault="00994F16" w:rsidP="00994F16">
      <w:pPr>
        <w:spacing w:after="0" w:line="240" w:lineRule="auto"/>
        <w:ind w:firstLine="708"/>
        <w:jc w:val="both"/>
        <w:rPr>
          <w:rFonts w:ascii="Times New Roman" w:hAnsi="Times New Roman" w:cs="Times New Roman"/>
          <w:sz w:val="28"/>
          <w:szCs w:val="28"/>
        </w:rPr>
      </w:pPr>
      <w:r w:rsidRPr="00994F16">
        <w:rPr>
          <w:rFonts w:ascii="Times New Roman" w:hAnsi="Times New Roman" w:cs="Times New Roman"/>
          <w:sz w:val="28"/>
          <w:szCs w:val="28"/>
        </w:rPr>
        <w:t>5.2.3.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994F16" w:rsidRPr="00994F16" w:rsidRDefault="00994F16" w:rsidP="00994F16">
      <w:pPr>
        <w:spacing w:after="0" w:line="240" w:lineRule="auto"/>
        <w:ind w:firstLine="708"/>
        <w:jc w:val="both"/>
        <w:rPr>
          <w:rFonts w:ascii="Times New Roman" w:hAnsi="Times New Roman" w:cs="Times New Roman"/>
          <w:sz w:val="28"/>
          <w:szCs w:val="28"/>
        </w:rPr>
      </w:pPr>
      <w:r w:rsidRPr="00994F16">
        <w:rPr>
          <w:rFonts w:ascii="Times New Roman" w:hAnsi="Times New Roman" w:cs="Times New Roman"/>
          <w:sz w:val="28"/>
          <w:szCs w:val="28"/>
        </w:rPr>
        <w:t>5.2.4. Жалоба должна содержать:</w:t>
      </w:r>
    </w:p>
    <w:p w:rsidR="00994F16" w:rsidRPr="00994F16" w:rsidRDefault="00994F16" w:rsidP="00994F16">
      <w:pPr>
        <w:spacing w:after="0" w:line="240" w:lineRule="auto"/>
        <w:ind w:firstLine="708"/>
        <w:jc w:val="both"/>
        <w:rPr>
          <w:rFonts w:ascii="Times New Roman" w:hAnsi="Times New Roman" w:cs="Times New Roman"/>
          <w:sz w:val="28"/>
          <w:szCs w:val="28"/>
        </w:rPr>
      </w:pPr>
      <w:proofErr w:type="gramStart"/>
      <w:r w:rsidRPr="00994F16">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994F16" w:rsidRPr="00994F16" w:rsidRDefault="00994F16" w:rsidP="00994F16">
      <w:pPr>
        <w:spacing w:after="0" w:line="240" w:lineRule="auto"/>
        <w:ind w:firstLine="708"/>
        <w:jc w:val="both"/>
        <w:rPr>
          <w:rFonts w:ascii="Times New Roman" w:hAnsi="Times New Roman" w:cs="Times New Roman"/>
          <w:sz w:val="28"/>
          <w:szCs w:val="28"/>
        </w:rPr>
      </w:pPr>
      <w:proofErr w:type="gramStart"/>
      <w:r w:rsidRPr="00994F16">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а также номер (номера) </w:t>
      </w:r>
      <w:r w:rsidRPr="00994F16">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4F16" w:rsidRPr="00994F16" w:rsidRDefault="00994F16" w:rsidP="00994F16">
      <w:pPr>
        <w:spacing w:after="0" w:line="240" w:lineRule="auto"/>
        <w:ind w:firstLine="708"/>
        <w:jc w:val="both"/>
        <w:rPr>
          <w:rFonts w:ascii="Times New Roman" w:hAnsi="Times New Roman" w:cs="Times New Roman"/>
          <w:sz w:val="28"/>
          <w:szCs w:val="28"/>
        </w:rPr>
      </w:pPr>
      <w:r w:rsidRPr="00994F16">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4F16" w:rsidRPr="00994F16" w:rsidRDefault="00994F16" w:rsidP="00994F16">
      <w:pPr>
        <w:spacing w:after="0" w:line="240" w:lineRule="auto"/>
        <w:ind w:firstLine="708"/>
        <w:jc w:val="both"/>
        <w:rPr>
          <w:rFonts w:ascii="Times New Roman" w:hAnsi="Times New Roman" w:cs="Times New Roman"/>
          <w:sz w:val="28"/>
          <w:szCs w:val="28"/>
        </w:rPr>
      </w:pPr>
      <w:r w:rsidRPr="00994F16">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94F16" w:rsidRPr="00994F16" w:rsidRDefault="00994F16" w:rsidP="00994F16">
      <w:pPr>
        <w:spacing w:after="0" w:line="240" w:lineRule="auto"/>
        <w:ind w:firstLine="708"/>
        <w:jc w:val="both"/>
        <w:rPr>
          <w:rFonts w:ascii="Times New Roman" w:hAnsi="Times New Roman" w:cs="Times New Roman"/>
          <w:sz w:val="28"/>
          <w:szCs w:val="28"/>
        </w:rPr>
      </w:pPr>
      <w:r w:rsidRPr="00994F16">
        <w:rPr>
          <w:rFonts w:ascii="Times New Roman" w:hAnsi="Times New Roman" w:cs="Times New Roman"/>
          <w:sz w:val="28"/>
          <w:szCs w:val="28"/>
        </w:rPr>
        <w:t xml:space="preserve">5.2.5. Если в письменной жалобе не </w:t>
      </w:r>
      <w:proofErr w:type="gramStart"/>
      <w:r w:rsidRPr="00994F16">
        <w:rPr>
          <w:rFonts w:ascii="Times New Roman" w:hAnsi="Times New Roman" w:cs="Times New Roman"/>
          <w:sz w:val="28"/>
          <w:szCs w:val="28"/>
        </w:rPr>
        <w:t>указаны</w:t>
      </w:r>
      <w:proofErr w:type="gramEnd"/>
      <w:r w:rsidRPr="00994F16">
        <w:rPr>
          <w:rFonts w:ascii="Times New Roman" w:hAnsi="Times New Roman" w:cs="Times New Roman"/>
          <w:sz w:val="28"/>
          <w:szCs w:val="28"/>
        </w:rPr>
        <w:t xml:space="preserve"> фамилия заявителя, направившего жалобу, и почтовый адрес, по которому должен быть направлен ответ, ответ на жалобу не дается.</w:t>
      </w:r>
    </w:p>
    <w:p w:rsidR="00994F16" w:rsidRPr="00994F16" w:rsidRDefault="00994F16" w:rsidP="00994F16">
      <w:pPr>
        <w:spacing w:after="0" w:line="240" w:lineRule="auto"/>
        <w:ind w:firstLine="708"/>
        <w:jc w:val="both"/>
        <w:rPr>
          <w:rFonts w:ascii="Times New Roman" w:hAnsi="Times New Roman" w:cs="Times New Roman"/>
          <w:sz w:val="28"/>
          <w:szCs w:val="28"/>
        </w:rPr>
      </w:pPr>
      <w:r w:rsidRPr="00994F16">
        <w:rPr>
          <w:rFonts w:ascii="Times New Roman" w:hAnsi="Times New Roman" w:cs="Times New Roman"/>
          <w:sz w:val="28"/>
          <w:szCs w:val="28"/>
        </w:rPr>
        <w:t>Орган, предоставляющий муниципальную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94F16" w:rsidRPr="00994F16" w:rsidRDefault="00994F16" w:rsidP="00994F16">
      <w:pPr>
        <w:spacing w:after="0" w:line="240" w:lineRule="auto"/>
        <w:ind w:firstLine="708"/>
        <w:jc w:val="both"/>
        <w:rPr>
          <w:rFonts w:ascii="Times New Roman" w:hAnsi="Times New Roman" w:cs="Times New Roman"/>
          <w:sz w:val="28"/>
          <w:szCs w:val="28"/>
        </w:rPr>
      </w:pPr>
      <w:r w:rsidRPr="00994F16">
        <w:rPr>
          <w:rFonts w:ascii="Times New Roman" w:hAnsi="Times New Roman" w:cs="Times New Roman"/>
          <w:sz w:val="28"/>
          <w:szCs w:val="28"/>
        </w:rPr>
        <w:t>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994F16" w:rsidRPr="00994F16" w:rsidRDefault="00994F16" w:rsidP="00994F16">
      <w:pPr>
        <w:spacing w:after="0" w:line="240" w:lineRule="auto"/>
        <w:ind w:firstLine="708"/>
        <w:jc w:val="both"/>
        <w:rPr>
          <w:rFonts w:ascii="Times New Roman" w:hAnsi="Times New Roman" w:cs="Times New Roman"/>
          <w:sz w:val="28"/>
          <w:szCs w:val="28"/>
        </w:rPr>
      </w:pPr>
      <w:proofErr w:type="gramStart"/>
      <w:r w:rsidRPr="00994F16">
        <w:rPr>
          <w:rFonts w:ascii="Times New Roman" w:hAnsi="Times New Roman" w:cs="Times New Roman"/>
          <w:sz w:val="28"/>
          <w:szCs w:val="28"/>
        </w:rPr>
        <w:t>Если в письменной жалобе заявителя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 предоставляющий муниципальную услугу,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w:t>
      </w:r>
      <w:proofErr w:type="gramEnd"/>
      <w:r w:rsidRPr="00994F16">
        <w:rPr>
          <w:rFonts w:ascii="Times New Roman" w:hAnsi="Times New Roman" w:cs="Times New Roman"/>
          <w:sz w:val="28"/>
          <w:szCs w:val="28"/>
        </w:rPr>
        <w:t xml:space="preserve"> жалобы направлялись в орган, предоставляющий муниципальную услугу, о чем уведомляется заявитель, направивший жалобу.</w:t>
      </w:r>
    </w:p>
    <w:p w:rsidR="00994F16" w:rsidRPr="00994F16" w:rsidRDefault="00994F16" w:rsidP="00994F16">
      <w:pPr>
        <w:spacing w:after="0" w:line="240" w:lineRule="auto"/>
        <w:ind w:firstLine="708"/>
        <w:jc w:val="both"/>
        <w:rPr>
          <w:rFonts w:ascii="Times New Roman" w:hAnsi="Times New Roman" w:cs="Times New Roman"/>
          <w:sz w:val="28"/>
          <w:szCs w:val="28"/>
        </w:rPr>
      </w:pPr>
      <w:r w:rsidRPr="00994F16">
        <w:rPr>
          <w:rFonts w:ascii="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94F16" w:rsidRPr="00994F16" w:rsidRDefault="00994F16" w:rsidP="00994F16">
      <w:pPr>
        <w:spacing w:after="0" w:line="240" w:lineRule="auto"/>
        <w:ind w:firstLine="708"/>
        <w:jc w:val="both"/>
        <w:rPr>
          <w:rFonts w:ascii="Times New Roman" w:hAnsi="Times New Roman" w:cs="Times New Roman"/>
          <w:sz w:val="28"/>
          <w:szCs w:val="28"/>
        </w:rPr>
      </w:pPr>
      <w:r w:rsidRPr="00994F16">
        <w:rPr>
          <w:rFonts w:ascii="Times New Roman" w:hAnsi="Times New Roman" w:cs="Times New Roman"/>
          <w:sz w:val="28"/>
          <w:szCs w:val="28"/>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994F16" w:rsidRPr="00994F16" w:rsidRDefault="00994F16" w:rsidP="00994F16">
      <w:pPr>
        <w:spacing w:after="0" w:line="240" w:lineRule="auto"/>
        <w:ind w:firstLine="708"/>
        <w:jc w:val="both"/>
        <w:rPr>
          <w:rFonts w:ascii="Times New Roman" w:hAnsi="Times New Roman" w:cs="Times New Roman"/>
          <w:sz w:val="28"/>
          <w:szCs w:val="28"/>
        </w:rPr>
      </w:pPr>
      <w:r w:rsidRPr="00994F16">
        <w:rPr>
          <w:rFonts w:ascii="Times New Roman" w:hAnsi="Times New Roman" w:cs="Times New Roman"/>
          <w:sz w:val="28"/>
          <w:szCs w:val="28"/>
        </w:rPr>
        <w:t>5.2.6. Срок подачи жалобы (обращения) не ограничен.</w:t>
      </w:r>
    </w:p>
    <w:p w:rsidR="00994F16" w:rsidRPr="00994F16" w:rsidRDefault="00994F16" w:rsidP="00994F16">
      <w:pPr>
        <w:spacing w:after="0" w:line="240" w:lineRule="auto"/>
        <w:ind w:firstLine="708"/>
        <w:jc w:val="both"/>
        <w:rPr>
          <w:rFonts w:ascii="Times New Roman" w:hAnsi="Times New Roman" w:cs="Times New Roman"/>
          <w:sz w:val="28"/>
          <w:szCs w:val="28"/>
        </w:rPr>
      </w:pPr>
      <w:r w:rsidRPr="00994F16">
        <w:rPr>
          <w:rFonts w:ascii="Times New Roman" w:hAnsi="Times New Roman" w:cs="Times New Roman"/>
          <w:sz w:val="28"/>
          <w:szCs w:val="28"/>
        </w:rPr>
        <w:t xml:space="preserve">5.2.7. </w:t>
      </w:r>
      <w:proofErr w:type="gramStart"/>
      <w:r w:rsidRPr="00994F16">
        <w:rPr>
          <w:rFonts w:ascii="Times New Roman" w:hAnsi="Times New Roman" w:cs="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w:t>
      </w:r>
      <w:r w:rsidRPr="00994F16">
        <w:rPr>
          <w:rFonts w:ascii="Times New Roman" w:hAnsi="Times New Roman" w:cs="Times New Roman"/>
          <w:sz w:val="28"/>
          <w:szCs w:val="28"/>
        </w:rPr>
        <w:lastRenderedPageBreak/>
        <w:t>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94F16">
        <w:rPr>
          <w:rFonts w:ascii="Times New Roman" w:hAnsi="Times New Roman" w:cs="Times New Roman"/>
          <w:sz w:val="28"/>
          <w:szCs w:val="28"/>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94F16" w:rsidRPr="00994F16" w:rsidRDefault="00994F16" w:rsidP="00994F16">
      <w:pPr>
        <w:spacing w:after="0" w:line="240" w:lineRule="auto"/>
        <w:ind w:firstLine="708"/>
        <w:jc w:val="both"/>
        <w:rPr>
          <w:rFonts w:ascii="Times New Roman" w:hAnsi="Times New Roman" w:cs="Times New Roman"/>
          <w:sz w:val="28"/>
          <w:szCs w:val="28"/>
        </w:rPr>
      </w:pPr>
      <w:r w:rsidRPr="00994F16">
        <w:rPr>
          <w:rFonts w:ascii="Times New Roman" w:hAnsi="Times New Roman" w:cs="Times New Roman"/>
          <w:sz w:val="28"/>
          <w:szCs w:val="28"/>
        </w:rPr>
        <w:t>5.2.8. По результатам рассмотрения жалобы орган, предоставляющий муниципальную услугу, принимает одно из следующих решений:</w:t>
      </w:r>
    </w:p>
    <w:p w:rsidR="00994F16" w:rsidRPr="00994F16" w:rsidRDefault="00994F16" w:rsidP="00994F16">
      <w:pPr>
        <w:spacing w:after="0" w:line="240" w:lineRule="auto"/>
        <w:ind w:firstLine="708"/>
        <w:jc w:val="both"/>
        <w:rPr>
          <w:rFonts w:ascii="Times New Roman" w:hAnsi="Times New Roman" w:cs="Times New Roman"/>
          <w:sz w:val="28"/>
          <w:szCs w:val="28"/>
        </w:rPr>
      </w:pPr>
      <w:proofErr w:type="gramStart"/>
      <w:r w:rsidRPr="00994F16">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roofErr w:type="gramEnd"/>
    </w:p>
    <w:p w:rsidR="00994F16" w:rsidRPr="00994F16" w:rsidRDefault="00994F16" w:rsidP="00994F16">
      <w:pPr>
        <w:spacing w:after="0" w:line="240" w:lineRule="auto"/>
        <w:ind w:firstLine="708"/>
        <w:jc w:val="both"/>
        <w:rPr>
          <w:rFonts w:ascii="Times New Roman" w:hAnsi="Times New Roman" w:cs="Times New Roman"/>
          <w:sz w:val="28"/>
          <w:szCs w:val="28"/>
        </w:rPr>
      </w:pPr>
      <w:r w:rsidRPr="00994F16">
        <w:rPr>
          <w:rFonts w:ascii="Times New Roman" w:hAnsi="Times New Roman" w:cs="Times New Roman"/>
          <w:sz w:val="28"/>
          <w:szCs w:val="28"/>
        </w:rPr>
        <w:t>2) отказывает в удовлетворении жалобы.</w:t>
      </w:r>
    </w:p>
    <w:p w:rsidR="00994F16" w:rsidRPr="00994F16" w:rsidRDefault="00994F16" w:rsidP="00994F16">
      <w:pPr>
        <w:spacing w:after="0" w:line="240" w:lineRule="auto"/>
        <w:ind w:firstLine="708"/>
        <w:jc w:val="both"/>
        <w:rPr>
          <w:rFonts w:ascii="Times New Roman" w:hAnsi="Times New Roman" w:cs="Times New Roman"/>
          <w:sz w:val="28"/>
          <w:szCs w:val="28"/>
        </w:rPr>
      </w:pPr>
      <w:r w:rsidRPr="00994F16">
        <w:rPr>
          <w:rFonts w:ascii="Times New Roman" w:hAnsi="Times New Roman" w:cs="Times New Roman"/>
          <w:sz w:val="28"/>
          <w:szCs w:val="28"/>
        </w:rPr>
        <w:t>5.2.9. Не позднее дня, следующего за днем принятия решения, указанного в пункте 5.2.8.,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4F16" w:rsidRPr="00994F16" w:rsidRDefault="00994F16" w:rsidP="00994F16">
      <w:pPr>
        <w:spacing w:after="0" w:line="240" w:lineRule="auto"/>
        <w:ind w:firstLine="708"/>
        <w:jc w:val="both"/>
        <w:rPr>
          <w:rFonts w:ascii="Times New Roman" w:hAnsi="Times New Roman" w:cs="Times New Roman"/>
          <w:b/>
          <w:color w:val="000000"/>
          <w:sz w:val="28"/>
          <w:szCs w:val="28"/>
        </w:rPr>
      </w:pPr>
      <w:r w:rsidRPr="00994F16">
        <w:rPr>
          <w:rFonts w:ascii="Times New Roman" w:hAnsi="Times New Roman" w:cs="Times New Roman"/>
          <w:sz w:val="28"/>
          <w:szCs w:val="28"/>
        </w:rPr>
        <w:t xml:space="preserve">5.2.10. В случае установления в ходе или по результатам </w:t>
      </w:r>
      <w:proofErr w:type="gramStart"/>
      <w:r w:rsidRPr="00994F1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94F1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94F16" w:rsidRPr="00994F16" w:rsidRDefault="00994F16" w:rsidP="00994F16">
      <w:pPr>
        <w:ind w:firstLine="709"/>
        <w:jc w:val="both"/>
        <w:rPr>
          <w:rFonts w:ascii="Times New Roman" w:hAnsi="Times New Roman" w:cs="Times New Roman"/>
          <w:color w:val="000000"/>
          <w:sz w:val="28"/>
          <w:szCs w:val="28"/>
        </w:rPr>
      </w:pPr>
    </w:p>
    <w:p w:rsidR="00994F16" w:rsidRPr="00994F16" w:rsidRDefault="00994F16" w:rsidP="00994F16">
      <w:pPr>
        <w:ind w:firstLine="709"/>
        <w:jc w:val="both"/>
        <w:rPr>
          <w:rFonts w:ascii="Times New Roman" w:hAnsi="Times New Roman" w:cs="Times New Roman"/>
          <w:color w:val="000000"/>
          <w:sz w:val="28"/>
          <w:szCs w:val="28"/>
        </w:rPr>
      </w:pPr>
    </w:p>
    <w:p w:rsidR="00994F16" w:rsidRPr="00994F16" w:rsidRDefault="00994F16" w:rsidP="00994F16">
      <w:pPr>
        <w:ind w:firstLine="709"/>
        <w:jc w:val="right"/>
        <w:rPr>
          <w:rFonts w:ascii="Times New Roman" w:hAnsi="Times New Roman" w:cs="Times New Roman"/>
          <w:sz w:val="24"/>
          <w:szCs w:val="24"/>
        </w:rPr>
      </w:pPr>
    </w:p>
    <w:p w:rsidR="00994F16" w:rsidRPr="00994F16" w:rsidRDefault="00994F16" w:rsidP="00994F16">
      <w:pPr>
        <w:ind w:firstLine="709"/>
        <w:jc w:val="right"/>
        <w:rPr>
          <w:rFonts w:ascii="Times New Roman" w:hAnsi="Times New Roman" w:cs="Times New Roman"/>
        </w:rPr>
      </w:pPr>
    </w:p>
    <w:p w:rsidR="00994F16" w:rsidRPr="00994F16" w:rsidRDefault="00994F16" w:rsidP="00994F16">
      <w:pPr>
        <w:ind w:firstLine="709"/>
        <w:jc w:val="right"/>
        <w:rPr>
          <w:rFonts w:ascii="Times New Roman" w:hAnsi="Times New Roman" w:cs="Times New Roman"/>
        </w:rPr>
      </w:pPr>
    </w:p>
    <w:p w:rsidR="00994F16" w:rsidRPr="00994F16" w:rsidRDefault="00994F16" w:rsidP="00994F16">
      <w:pPr>
        <w:ind w:firstLine="709"/>
        <w:jc w:val="right"/>
        <w:rPr>
          <w:rFonts w:ascii="Times New Roman" w:hAnsi="Times New Roman" w:cs="Times New Roman"/>
        </w:rPr>
      </w:pPr>
    </w:p>
    <w:p w:rsidR="00994F16" w:rsidRPr="00994F16" w:rsidRDefault="00994F16" w:rsidP="00994F16">
      <w:pPr>
        <w:ind w:firstLine="709"/>
        <w:jc w:val="right"/>
        <w:rPr>
          <w:rFonts w:ascii="Times New Roman" w:hAnsi="Times New Roman" w:cs="Times New Roman"/>
        </w:rPr>
      </w:pPr>
    </w:p>
    <w:p w:rsidR="00994F16" w:rsidRPr="00994F16" w:rsidRDefault="00994F16" w:rsidP="00994F16">
      <w:pPr>
        <w:ind w:firstLine="709"/>
        <w:jc w:val="right"/>
        <w:rPr>
          <w:rFonts w:ascii="Times New Roman" w:hAnsi="Times New Roman" w:cs="Times New Roman"/>
        </w:rPr>
      </w:pPr>
    </w:p>
    <w:p w:rsidR="00994F16" w:rsidRPr="00994F16" w:rsidRDefault="00994F16" w:rsidP="00994F16">
      <w:pPr>
        <w:rPr>
          <w:rFonts w:ascii="Times New Roman" w:hAnsi="Times New Roman" w:cs="Times New Roman"/>
        </w:rPr>
      </w:pPr>
    </w:p>
    <w:p w:rsidR="00994F16" w:rsidRPr="00994F16" w:rsidRDefault="00994F16" w:rsidP="00994F16">
      <w:pPr>
        <w:ind w:firstLine="709"/>
        <w:jc w:val="right"/>
        <w:rPr>
          <w:rFonts w:ascii="Times New Roman" w:hAnsi="Times New Roman" w:cs="Times New Roman"/>
        </w:rPr>
      </w:pPr>
    </w:p>
    <w:p w:rsidR="00994F16" w:rsidRPr="00994F16" w:rsidRDefault="00994F16" w:rsidP="00994F16">
      <w:pPr>
        <w:rPr>
          <w:rFonts w:ascii="Times New Roman" w:hAnsi="Times New Roman" w:cs="Times New Roman"/>
        </w:rPr>
      </w:pPr>
    </w:p>
    <w:p w:rsidR="00994F16" w:rsidRPr="00994F16" w:rsidRDefault="00994F16" w:rsidP="00994F16">
      <w:pPr>
        <w:spacing w:after="0" w:line="240" w:lineRule="auto"/>
        <w:ind w:firstLine="709"/>
        <w:jc w:val="right"/>
        <w:rPr>
          <w:rFonts w:ascii="Times New Roman" w:hAnsi="Times New Roman" w:cs="Times New Roman"/>
        </w:rPr>
      </w:pPr>
      <w:r w:rsidRPr="00994F16">
        <w:rPr>
          <w:rFonts w:ascii="Times New Roman" w:hAnsi="Times New Roman" w:cs="Times New Roman"/>
        </w:rPr>
        <w:lastRenderedPageBreak/>
        <w:t xml:space="preserve">Приложение № 1 </w:t>
      </w:r>
    </w:p>
    <w:p w:rsidR="00994F16" w:rsidRPr="00994F16" w:rsidRDefault="00994F16" w:rsidP="00994F16">
      <w:pPr>
        <w:spacing w:after="0" w:line="240" w:lineRule="auto"/>
        <w:jc w:val="right"/>
        <w:rPr>
          <w:rFonts w:ascii="Times New Roman" w:hAnsi="Times New Roman" w:cs="Times New Roman"/>
          <w:b/>
          <w:bCs/>
        </w:rPr>
      </w:pPr>
      <w:r w:rsidRPr="00994F16">
        <w:rPr>
          <w:rFonts w:ascii="Times New Roman" w:hAnsi="Times New Roman" w:cs="Times New Roman"/>
        </w:rPr>
        <w:t>к административному регламенту</w:t>
      </w:r>
      <w:r w:rsidRPr="00994F16">
        <w:rPr>
          <w:rFonts w:ascii="Times New Roman" w:hAnsi="Times New Roman" w:cs="Times New Roman"/>
          <w:b/>
          <w:bCs/>
        </w:rPr>
        <w:t xml:space="preserve"> </w:t>
      </w:r>
    </w:p>
    <w:p w:rsidR="00994F16" w:rsidRPr="00994F16" w:rsidRDefault="00994F16" w:rsidP="00994F16">
      <w:pPr>
        <w:spacing w:after="0" w:line="240" w:lineRule="auto"/>
        <w:jc w:val="right"/>
        <w:rPr>
          <w:rFonts w:ascii="Times New Roman" w:hAnsi="Times New Roman" w:cs="Times New Roman"/>
        </w:rPr>
      </w:pPr>
      <w:r w:rsidRPr="00994F16">
        <w:rPr>
          <w:rFonts w:ascii="Times New Roman" w:hAnsi="Times New Roman" w:cs="Times New Roman"/>
        </w:rPr>
        <w:t xml:space="preserve">администрации  сельского поселения </w:t>
      </w:r>
    </w:p>
    <w:p w:rsidR="00994F16" w:rsidRPr="00994F16" w:rsidRDefault="00994F16" w:rsidP="00994F16">
      <w:pPr>
        <w:spacing w:after="0" w:line="240" w:lineRule="auto"/>
        <w:jc w:val="right"/>
        <w:rPr>
          <w:rFonts w:ascii="Times New Roman" w:hAnsi="Times New Roman" w:cs="Times New Roman"/>
        </w:rPr>
      </w:pPr>
      <w:r w:rsidRPr="00994F16">
        <w:rPr>
          <w:rFonts w:ascii="Times New Roman" w:hAnsi="Times New Roman" w:cs="Times New Roman"/>
        </w:rPr>
        <w:t xml:space="preserve">Кармасанский  сельсовет муниципального района </w:t>
      </w:r>
    </w:p>
    <w:p w:rsidR="00994F16" w:rsidRPr="00994F16" w:rsidRDefault="00994F16" w:rsidP="00994F16">
      <w:pPr>
        <w:spacing w:after="0" w:line="240" w:lineRule="auto"/>
        <w:jc w:val="right"/>
        <w:rPr>
          <w:rFonts w:ascii="Times New Roman" w:hAnsi="Times New Roman" w:cs="Times New Roman"/>
        </w:rPr>
      </w:pPr>
      <w:r w:rsidRPr="00994F16">
        <w:rPr>
          <w:rFonts w:ascii="Times New Roman" w:hAnsi="Times New Roman" w:cs="Times New Roman"/>
        </w:rPr>
        <w:t>Уфимский район Республики Башкортостан</w:t>
      </w:r>
    </w:p>
    <w:p w:rsidR="00994F16" w:rsidRPr="00994F16" w:rsidRDefault="00994F16" w:rsidP="00994F16">
      <w:pPr>
        <w:spacing w:after="0" w:line="240" w:lineRule="auto"/>
        <w:jc w:val="right"/>
        <w:rPr>
          <w:rFonts w:ascii="Times New Roman" w:hAnsi="Times New Roman" w:cs="Times New Roman"/>
        </w:rPr>
      </w:pPr>
      <w:r w:rsidRPr="00994F16">
        <w:rPr>
          <w:rFonts w:ascii="Times New Roman" w:hAnsi="Times New Roman" w:cs="Times New Roman"/>
        </w:rPr>
        <w:t xml:space="preserve">по предоставлению муниципальной услуги </w:t>
      </w:r>
    </w:p>
    <w:p w:rsidR="00994F16" w:rsidRPr="00994F16" w:rsidRDefault="00994F16" w:rsidP="00994F16">
      <w:pPr>
        <w:spacing w:after="0" w:line="240" w:lineRule="auto"/>
        <w:jc w:val="right"/>
        <w:rPr>
          <w:rFonts w:ascii="Times New Roman" w:hAnsi="Times New Roman" w:cs="Times New Roman"/>
        </w:rPr>
      </w:pPr>
      <w:r w:rsidRPr="00994F16">
        <w:rPr>
          <w:rFonts w:ascii="Times New Roman" w:hAnsi="Times New Roman" w:cs="Times New Roman"/>
        </w:rPr>
        <w:t>«Присвоение (уточнение) адресов объектам недвижимого имущества»</w:t>
      </w:r>
    </w:p>
    <w:p w:rsidR="00994F16" w:rsidRPr="00994F16" w:rsidRDefault="00994F16" w:rsidP="00994F16">
      <w:pPr>
        <w:spacing w:after="0" w:line="240" w:lineRule="auto"/>
        <w:jc w:val="center"/>
        <w:rPr>
          <w:rFonts w:ascii="Times New Roman" w:hAnsi="Times New Roman" w:cs="Times New Roman"/>
        </w:rPr>
      </w:pPr>
      <w:r w:rsidRPr="00994F16">
        <w:rPr>
          <w:rFonts w:ascii="Times New Roman" w:hAnsi="Times New Roman" w:cs="Times New Roman"/>
        </w:rPr>
        <w:t xml:space="preserve">   </w:t>
      </w:r>
    </w:p>
    <w:p w:rsidR="00994F16" w:rsidRPr="00994F16" w:rsidRDefault="00994F16" w:rsidP="00994F16">
      <w:pPr>
        <w:spacing w:after="0" w:line="240" w:lineRule="auto"/>
        <w:ind w:firstLine="709"/>
        <w:jc w:val="right"/>
        <w:rPr>
          <w:rFonts w:ascii="Times New Roman" w:hAnsi="Times New Roman" w:cs="Times New Roman"/>
        </w:rPr>
      </w:pPr>
    </w:p>
    <w:p w:rsidR="00994F16" w:rsidRPr="00994F16" w:rsidRDefault="00994F16" w:rsidP="00994F16">
      <w:pPr>
        <w:spacing w:after="0" w:line="240" w:lineRule="auto"/>
        <w:ind w:firstLine="709"/>
        <w:jc w:val="center"/>
        <w:rPr>
          <w:rFonts w:ascii="Times New Roman" w:hAnsi="Times New Roman" w:cs="Times New Roman"/>
        </w:rPr>
      </w:pPr>
    </w:p>
    <w:p w:rsidR="00994F16" w:rsidRPr="00994F16" w:rsidRDefault="00994F16" w:rsidP="00994F16">
      <w:pPr>
        <w:spacing w:after="0" w:line="240" w:lineRule="auto"/>
        <w:ind w:firstLine="709"/>
        <w:jc w:val="center"/>
        <w:rPr>
          <w:rFonts w:ascii="Times New Roman" w:hAnsi="Times New Roman" w:cs="Times New Roman"/>
        </w:rPr>
      </w:pPr>
      <w:r w:rsidRPr="00994F16">
        <w:rPr>
          <w:rFonts w:ascii="Times New Roman" w:hAnsi="Times New Roman" w:cs="Times New Roman"/>
        </w:rPr>
        <w:t>Форма ЗАЯВЛЕНИЕ</w:t>
      </w:r>
    </w:p>
    <w:p w:rsidR="00994F16" w:rsidRPr="00994F16" w:rsidRDefault="00994F16" w:rsidP="00994F16">
      <w:pPr>
        <w:spacing w:after="0" w:line="240" w:lineRule="auto"/>
        <w:ind w:firstLine="709"/>
        <w:jc w:val="center"/>
        <w:rPr>
          <w:rFonts w:ascii="Times New Roman" w:hAnsi="Times New Roman" w:cs="Times New Roman"/>
        </w:rPr>
      </w:pPr>
    </w:p>
    <w:p w:rsidR="00994F16" w:rsidRPr="00994F16" w:rsidRDefault="00994F16" w:rsidP="00994F16">
      <w:pPr>
        <w:spacing w:after="0" w:line="240" w:lineRule="auto"/>
        <w:ind w:firstLine="709"/>
        <w:jc w:val="both"/>
        <w:rPr>
          <w:rFonts w:ascii="Times New Roman" w:hAnsi="Times New Roman" w:cs="Times New Roman"/>
        </w:rPr>
      </w:pPr>
    </w:p>
    <w:p w:rsidR="00994F16" w:rsidRPr="00994F16" w:rsidRDefault="00994F16" w:rsidP="00994F16">
      <w:pPr>
        <w:spacing w:after="0" w:line="240" w:lineRule="auto"/>
        <w:ind w:left="4536"/>
        <w:rPr>
          <w:rFonts w:ascii="Times New Roman" w:hAnsi="Times New Roman" w:cs="Times New Roman"/>
          <w:sz w:val="28"/>
          <w:szCs w:val="28"/>
        </w:rPr>
      </w:pPr>
      <w:r w:rsidRPr="00994F16">
        <w:rPr>
          <w:rFonts w:ascii="Times New Roman" w:hAnsi="Times New Roman" w:cs="Times New Roman"/>
          <w:sz w:val="28"/>
          <w:szCs w:val="28"/>
        </w:rPr>
        <w:t xml:space="preserve">Главе Сельского поселения </w:t>
      </w:r>
    </w:p>
    <w:p w:rsidR="00994F16" w:rsidRPr="00994F16" w:rsidRDefault="00994F16" w:rsidP="00994F16">
      <w:pPr>
        <w:spacing w:after="0" w:line="240" w:lineRule="auto"/>
        <w:ind w:left="4536"/>
        <w:rPr>
          <w:rFonts w:ascii="Times New Roman" w:hAnsi="Times New Roman" w:cs="Times New Roman"/>
          <w:sz w:val="28"/>
          <w:szCs w:val="28"/>
        </w:rPr>
      </w:pPr>
      <w:r w:rsidRPr="00994F16">
        <w:rPr>
          <w:rFonts w:ascii="Times New Roman" w:hAnsi="Times New Roman" w:cs="Times New Roman"/>
          <w:sz w:val="28"/>
          <w:szCs w:val="28"/>
        </w:rPr>
        <w:t>Кармасанский  сельсовет</w:t>
      </w:r>
    </w:p>
    <w:p w:rsidR="00994F16" w:rsidRPr="00994F16" w:rsidRDefault="00994F16" w:rsidP="00994F16">
      <w:pPr>
        <w:spacing w:after="0" w:line="240" w:lineRule="auto"/>
        <w:ind w:left="4536"/>
        <w:rPr>
          <w:rFonts w:ascii="Times New Roman" w:hAnsi="Times New Roman" w:cs="Times New Roman"/>
          <w:sz w:val="28"/>
          <w:szCs w:val="28"/>
        </w:rPr>
      </w:pPr>
      <w:r w:rsidRPr="00994F16">
        <w:rPr>
          <w:rFonts w:ascii="Times New Roman" w:hAnsi="Times New Roman" w:cs="Times New Roman"/>
          <w:sz w:val="28"/>
          <w:szCs w:val="28"/>
        </w:rPr>
        <w:t xml:space="preserve">муниципального района </w:t>
      </w:r>
    </w:p>
    <w:p w:rsidR="00994F16" w:rsidRPr="00994F16" w:rsidRDefault="00994F16" w:rsidP="00994F16">
      <w:pPr>
        <w:spacing w:after="0" w:line="240" w:lineRule="auto"/>
        <w:ind w:left="4536"/>
        <w:rPr>
          <w:rFonts w:ascii="Times New Roman" w:hAnsi="Times New Roman" w:cs="Times New Roman"/>
          <w:sz w:val="28"/>
          <w:szCs w:val="28"/>
        </w:rPr>
      </w:pPr>
      <w:r w:rsidRPr="00994F16">
        <w:rPr>
          <w:rFonts w:ascii="Times New Roman" w:hAnsi="Times New Roman" w:cs="Times New Roman"/>
          <w:sz w:val="28"/>
          <w:szCs w:val="28"/>
        </w:rPr>
        <w:t>Уфимский район</w:t>
      </w:r>
    </w:p>
    <w:p w:rsidR="00994F16" w:rsidRPr="00994F16" w:rsidRDefault="00994F16" w:rsidP="00994F16">
      <w:pPr>
        <w:spacing w:after="0" w:line="240" w:lineRule="auto"/>
        <w:ind w:left="4536"/>
        <w:rPr>
          <w:rFonts w:ascii="Times New Roman" w:hAnsi="Times New Roman" w:cs="Times New Roman"/>
          <w:sz w:val="28"/>
          <w:szCs w:val="28"/>
        </w:rPr>
      </w:pPr>
      <w:r w:rsidRPr="00994F16">
        <w:rPr>
          <w:rFonts w:ascii="Times New Roman" w:hAnsi="Times New Roman" w:cs="Times New Roman"/>
          <w:sz w:val="28"/>
          <w:szCs w:val="28"/>
        </w:rPr>
        <w:t>___________________________</w:t>
      </w:r>
    </w:p>
    <w:p w:rsidR="00994F16" w:rsidRPr="00994F16" w:rsidRDefault="00994F16" w:rsidP="00994F16">
      <w:pPr>
        <w:spacing w:after="0" w:line="240" w:lineRule="auto"/>
        <w:ind w:left="4536"/>
        <w:rPr>
          <w:rFonts w:ascii="Times New Roman" w:hAnsi="Times New Roman" w:cs="Times New Roman"/>
          <w:sz w:val="28"/>
          <w:szCs w:val="28"/>
        </w:rPr>
      </w:pPr>
      <w:r w:rsidRPr="00994F16">
        <w:rPr>
          <w:rFonts w:ascii="Times New Roman" w:hAnsi="Times New Roman" w:cs="Times New Roman"/>
          <w:sz w:val="28"/>
          <w:szCs w:val="28"/>
        </w:rPr>
        <w:t>от ____________________________</w:t>
      </w:r>
    </w:p>
    <w:p w:rsidR="00994F16" w:rsidRPr="00994F16" w:rsidRDefault="00994F16" w:rsidP="00994F16">
      <w:pPr>
        <w:spacing w:after="0" w:line="240" w:lineRule="auto"/>
        <w:ind w:left="4536"/>
        <w:rPr>
          <w:rFonts w:ascii="Times New Roman" w:hAnsi="Times New Roman" w:cs="Times New Roman"/>
          <w:sz w:val="28"/>
          <w:szCs w:val="28"/>
        </w:rPr>
      </w:pPr>
      <w:r w:rsidRPr="00994F16">
        <w:rPr>
          <w:rFonts w:ascii="Times New Roman" w:hAnsi="Times New Roman" w:cs="Times New Roman"/>
          <w:sz w:val="28"/>
          <w:szCs w:val="28"/>
        </w:rPr>
        <w:t xml:space="preserve">                 (ФИО заявителя)</w:t>
      </w:r>
    </w:p>
    <w:p w:rsidR="00994F16" w:rsidRPr="00994F16" w:rsidRDefault="00994F16" w:rsidP="00994F16">
      <w:pPr>
        <w:spacing w:after="0" w:line="240" w:lineRule="auto"/>
        <w:ind w:left="4536"/>
        <w:rPr>
          <w:rFonts w:ascii="Times New Roman" w:hAnsi="Times New Roman" w:cs="Times New Roman"/>
          <w:sz w:val="28"/>
          <w:szCs w:val="28"/>
        </w:rPr>
      </w:pPr>
      <w:proofErr w:type="gramStart"/>
      <w:r w:rsidRPr="00994F16">
        <w:rPr>
          <w:rFonts w:ascii="Times New Roman" w:hAnsi="Times New Roman" w:cs="Times New Roman"/>
          <w:sz w:val="28"/>
          <w:szCs w:val="28"/>
        </w:rPr>
        <w:t>проживающего</w:t>
      </w:r>
      <w:proofErr w:type="gramEnd"/>
      <w:r w:rsidRPr="00994F16">
        <w:rPr>
          <w:rFonts w:ascii="Times New Roman" w:hAnsi="Times New Roman" w:cs="Times New Roman"/>
          <w:sz w:val="28"/>
          <w:szCs w:val="28"/>
        </w:rPr>
        <w:t xml:space="preserve"> (</w:t>
      </w:r>
      <w:proofErr w:type="spellStart"/>
      <w:r w:rsidRPr="00994F16">
        <w:rPr>
          <w:rFonts w:ascii="Times New Roman" w:hAnsi="Times New Roman" w:cs="Times New Roman"/>
          <w:sz w:val="28"/>
          <w:szCs w:val="28"/>
        </w:rPr>
        <w:t>ая</w:t>
      </w:r>
      <w:proofErr w:type="spellEnd"/>
      <w:r w:rsidRPr="00994F16">
        <w:rPr>
          <w:rFonts w:ascii="Times New Roman" w:hAnsi="Times New Roman" w:cs="Times New Roman"/>
          <w:sz w:val="28"/>
          <w:szCs w:val="28"/>
        </w:rPr>
        <w:t>) по адресу:</w:t>
      </w:r>
    </w:p>
    <w:p w:rsidR="00994F16" w:rsidRPr="00994F16" w:rsidRDefault="00994F16" w:rsidP="00994F16">
      <w:pPr>
        <w:spacing w:after="0" w:line="240" w:lineRule="auto"/>
        <w:ind w:left="4536"/>
        <w:rPr>
          <w:rFonts w:ascii="Times New Roman" w:hAnsi="Times New Roman" w:cs="Times New Roman"/>
          <w:sz w:val="28"/>
          <w:szCs w:val="28"/>
        </w:rPr>
      </w:pPr>
      <w:r w:rsidRPr="00994F16">
        <w:rPr>
          <w:rFonts w:ascii="Times New Roman" w:hAnsi="Times New Roman" w:cs="Times New Roman"/>
          <w:sz w:val="28"/>
          <w:szCs w:val="28"/>
        </w:rPr>
        <w:t>____________________________</w:t>
      </w:r>
    </w:p>
    <w:p w:rsidR="00994F16" w:rsidRPr="00994F16" w:rsidRDefault="00994F16" w:rsidP="00994F16">
      <w:pPr>
        <w:spacing w:after="0" w:line="240" w:lineRule="auto"/>
        <w:ind w:left="4536"/>
        <w:rPr>
          <w:rFonts w:ascii="Times New Roman" w:hAnsi="Times New Roman" w:cs="Times New Roman"/>
          <w:sz w:val="28"/>
          <w:szCs w:val="28"/>
        </w:rPr>
      </w:pPr>
      <w:r w:rsidRPr="00994F16">
        <w:rPr>
          <w:rFonts w:ascii="Times New Roman" w:hAnsi="Times New Roman" w:cs="Times New Roman"/>
          <w:sz w:val="28"/>
          <w:szCs w:val="28"/>
        </w:rPr>
        <w:t>____________________________</w:t>
      </w:r>
    </w:p>
    <w:p w:rsidR="00994F16" w:rsidRPr="00994F16" w:rsidRDefault="00994F16" w:rsidP="00994F16">
      <w:pPr>
        <w:spacing w:after="0" w:line="240" w:lineRule="auto"/>
        <w:ind w:firstLine="709"/>
        <w:rPr>
          <w:rFonts w:ascii="Times New Roman" w:hAnsi="Times New Roman" w:cs="Times New Roman"/>
          <w:sz w:val="28"/>
          <w:szCs w:val="28"/>
        </w:rPr>
      </w:pPr>
    </w:p>
    <w:p w:rsidR="00994F16" w:rsidRPr="00994F16" w:rsidRDefault="00994F16" w:rsidP="00994F16">
      <w:pPr>
        <w:spacing w:after="0" w:line="240" w:lineRule="auto"/>
        <w:ind w:firstLine="709"/>
        <w:rPr>
          <w:rFonts w:ascii="Times New Roman" w:hAnsi="Times New Roman" w:cs="Times New Roman"/>
          <w:sz w:val="28"/>
          <w:szCs w:val="28"/>
        </w:rPr>
      </w:pPr>
    </w:p>
    <w:p w:rsidR="00994F16" w:rsidRPr="00994F16" w:rsidRDefault="00994F16" w:rsidP="00994F16">
      <w:pPr>
        <w:spacing w:after="0" w:line="240" w:lineRule="auto"/>
        <w:ind w:firstLine="709"/>
        <w:jc w:val="center"/>
        <w:rPr>
          <w:rFonts w:ascii="Times New Roman" w:hAnsi="Times New Roman" w:cs="Times New Roman"/>
          <w:b/>
          <w:sz w:val="28"/>
          <w:szCs w:val="28"/>
        </w:rPr>
      </w:pPr>
      <w:r w:rsidRPr="00994F16">
        <w:rPr>
          <w:rFonts w:ascii="Times New Roman" w:hAnsi="Times New Roman" w:cs="Times New Roman"/>
          <w:b/>
          <w:sz w:val="28"/>
          <w:szCs w:val="28"/>
        </w:rPr>
        <w:t>заявление.</w:t>
      </w:r>
    </w:p>
    <w:p w:rsidR="00994F16" w:rsidRPr="00994F16" w:rsidRDefault="00994F16" w:rsidP="00994F16">
      <w:pPr>
        <w:spacing w:after="0" w:line="240" w:lineRule="auto"/>
        <w:ind w:firstLine="709"/>
        <w:jc w:val="center"/>
        <w:rPr>
          <w:rFonts w:ascii="Times New Roman" w:hAnsi="Times New Roman" w:cs="Times New Roman"/>
          <w:b/>
          <w:sz w:val="28"/>
          <w:szCs w:val="28"/>
        </w:rPr>
      </w:pPr>
    </w:p>
    <w:p w:rsidR="00994F16" w:rsidRPr="00994F16" w:rsidRDefault="00994F16" w:rsidP="00994F16">
      <w:pPr>
        <w:spacing w:after="0" w:line="240" w:lineRule="auto"/>
        <w:jc w:val="both"/>
        <w:rPr>
          <w:rFonts w:ascii="Times New Roman" w:hAnsi="Times New Roman" w:cs="Times New Roman"/>
          <w:sz w:val="28"/>
          <w:szCs w:val="28"/>
        </w:rPr>
      </w:pPr>
      <w:r w:rsidRPr="00994F16">
        <w:rPr>
          <w:rFonts w:ascii="Times New Roman" w:hAnsi="Times New Roman" w:cs="Times New Roman"/>
          <w:sz w:val="28"/>
          <w:szCs w:val="28"/>
        </w:rPr>
        <w:t>Прошу Вас присвоить (уточнить) почтовый адрес принадлежащему  мне земельному участку, садовому участку, жилому дому, квартире (</w:t>
      </w:r>
      <w:proofErr w:type="gramStart"/>
      <w:r w:rsidRPr="00994F16">
        <w:rPr>
          <w:rFonts w:ascii="Times New Roman" w:hAnsi="Times New Roman" w:cs="Times New Roman"/>
          <w:sz w:val="28"/>
          <w:szCs w:val="28"/>
        </w:rPr>
        <w:t>нужное</w:t>
      </w:r>
      <w:proofErr w:type="gramEnd"/>
      <w:r w:rsidRPr="00994F16">
        <w:rPr>
          <w:rFonts w:ascii="Times New Roman" w:hAnsi="Times New Roman" w:cs="Times New Roman"/>
          <w:sz w:val="28"/>
          <w:szCs w:val="28"/>
        </w:rPr>
        <w:t xml:space="preserve"> подчеркнуть), кадастровый номер____________________________________</w:t>
      </w:r>
    </w:p>
    <w:p w:rsidR="00994F16" w:rsidRPr="00994F16" w:rsidRDefault="00994F16" w:rsidP="00994F16">
      <w:pPr>
        <w:spacing w:after="0" w:line="240" w:lineRule="auto"/>
        <w:jc w:val="both"/>
        <w:rPr>
          <w:rFonts w:ascii="Times New Roman" w:hAnsi="Times New Roman" w:cs="Times New Roman"/>
          <w:sz w:val="28"/>
          <w:szCs w:val="28"/>
        </w:rPr>
      </w:pPr>
      <w:proofErr w:type="gramStart"/>
      <w:r w:rsidRPr="00994F16">
        <w:rPr>
          <w:rFonts w:ascii="Times New Roman" w:hAnsi="Times New Roman" w:cs="Times New Roman"/>
          <w:sz w:val="28"/>
          <w:szCs w:val="28"/>
        </w:rPr>
        <w:t>расположенному по адресу:</w:t>
      </w:r>
      <w:proofErr w:type="gramEnd"/>
      <w:r w:rsidRPr="00994F16">
        <w:rPr>
          <w:rFonts w:ascii="Times New Roman" w:hAnsi="Times New Roman" w:cs="Times New Roman"/>
          <w:sz w:val="28"/>
          <w:szCs w:val="28"/>
        </w:rPr>
        <w:t xml:space="preserve"> РБ, Уфимский район, _________________________________________________________________, </w:t>
      </w:r>
    </w:p>
    <w:p w:rsidR="00994F16" w:rsidRPr="00994F16" w:rsidRDefault="00994F16" w:rsidP="00994F16">
      <w:pPr>
        <w:spacing w:after="0" w:line="240" w:lineRule="auto"/>
        <w:ind w:firstLine="709"/>
        <w:jc w:val="both"/>
        <w:rPr>
          <w:rFonts w:ascii="Times New Roman" w:hAnsi="Times New Roman" w:cs="Times New Roman"/>
          <w:sz w:val="28"/>
          <w:szCs w:val="28"/>
        </w:rPr>
      </w:pPr>
    </w:p>
    <w:p w:rsidR="00994F16" w:rsidRPr="00994F16" w:rsidRDefault="00994F16" w:rsidP="00994F16">
      <w:pPr>
        <w:spacing w:after="0" w:line="240" w:lineRule="auto"/>
        <w:ind w:firstLine="709"/>
        <w:jc w:val="both"/>
        <w:rPr>
          <w:rFonts w:ascii="Times New Roman" w:hAnsi="Times New Roman" w:cs="Times New Roman"/>
          <w:sz w:val="28"/>
          <w:szCs w:val="28"/>
        </w:rPr>
      </w:pPr>
    </w:p>
    <w:p w:rsidR="00994F16" w:rsidRPr="00994F16" w:rsidRDefault="00994F16" w:rsidP="00994F16">
      <w:pPr>
        <w:spacing w:after="0" w:line="240" w:lineRule="auto"/>
        <w:ind w:firstLine="709"/>
        <w:jc w:val="both"/>
        <w:rPr>
          <w:rFonts w:ascii="Times New Roman" w:hAnsi="Times New Roman" w:cs="Times New Roman"/>
          <w:sz w:val="28"/>
          <w:szCs w:val="28"/>
        </w:rPr>
      </w:pPr>
    </w:p>
    <w:p w:rsidR="00994F16" w:rsidRPr="00994F16" w:rsidRDefault="00994F16" w:rsidP="00994F16">
      <w:pPr>
        <w:pStyle w:val="consplusnonformat"/>
        <w:shd w:val="clear" w:color="auto" w:fill="FFFFFF"/>
        <w:spacing w:before="0" w:beforeAutospacing="0" w:after="0" w:afterAutospacing="0"/>
        <w:ind w:firstLine="709"/>
        <w:rPr>
          <w:sz w:val="28"/>
          <w:szCs w:val="28"/>
        </w:rPr>
      </w:pPr>
    </w:p>
    <w:p w:rsidR="00994F16" w:rsidRPr="00994F16" w:rsidRDefault="00994F16" w:rsidP="00994F16">
      <w:pPr>
        <w:pStyle w:val="consplusnonformat"/>
        <w:shd w:val="clear" w:color="auto" w:fill="FFFFFF"/>
        <w:spacing w:before="0" w:beforeAutospacing="0" w:after="0" w:afterAutospacing="0"/>
        <w:ind w:firstLine="709"/>
        <w:rPr>
          <w:sz w:val="28"/>
          <w:szCs w:val="28"/>
        </w:rPr>
      </w:pPr>
    </w:p>
    <w:p w:rsidR="00994F16" w:rsidRPr="00994F16" w:rsidRDefault="00994F16" w:rsidP="00994F16">
      <w:pPr>
        <w:spacing w:after="0" w:line="240" w:lineRule="auto"/>
        <w:ind w:firstLine="709"/>
        <w:jc w:val="both"/>
        <w:rPr>
          <w:rFonts w:ascii="Times New Roman" w:hAnsi="Times New Roman" w:cs="Times New Roman"/>
          <w:sz w:val="28"/>
          <w:szCs w:val="28"/>
        </w:rPr>
      </w:pPr>
      <w:r w:rsidRPr="00994F16">
        <w:rPr>
          <w:rFonts w:ascii="Times New Roman" w:hAnsi="Times New Roman" w:cs="Times New Roman"/>
          <w:sz w:val="28"/>
          <w:szCs w:val="28"/>
        </w:rPr>
        <w:t>Дата_________                   Подпись__________ /_______________/</w:t>
      </w:r>
    </w:p>
    <w:p w:rsidR="00994F16" w:rsidRPr="00994F16" w:rsidRDefault="00994F16" w:rsidP="00994F16">
      <w:pPr>
        <w:autoSpaceDE w:val="0"/>
        <w:spacing w:after="0" w:line="240" w:lineRule="auto"/>
        <w:ind w:firstLine="709"/>
        <w:rPr>
          <w:rFonts w:ascii="Times New Roman" w:hAnsi="Times New Roman" w:cs="Times New Roman"/>
          <w:sz w:val="28"/>
          <w:szCs w:val="28"/>
        </w:rPr>
      </w:pPr>
    </w:p>
    <w:p w:rsidR="00994F16" w:rsidRPr="00994F16" w:rsidRDefault="00994F16" w:rsidP="00994F16">
      <w:pPr>
        <w:spacing w:after="0" w:line="240" w:lineRule="auto"/>
        <w:jc w:val="both"/>
        <w:rPr>
          <w:rFonts w:ascii="Times New Roman" w:hAnsi="Times New Roman" w:cs="Times New Roman"/>
          <w:sz w:val="24"/>
          <w:szCs w:val="24"/>
        </w:rPr>
      </w:pPr>
    </w:p>
    <w:p w:rsidR="00994F16" w:rsidRPr="00994F16" w:rsidRDefault="00994F16" w:rsidP="00994F16">
      <w:pPr>
        <w:spacing w:after="0" w:line="240" w:lineRule="auto"/>
        <w:ind w:firstLine="709"/>
        <w:jc w:val="both"/>
        <w:rPr>
          <w:rFonts w:ascii="Times New Roman" w:hAnsi="Times New Roman" w:cs="Times New Roman"/>
        </w:rPr>
      </w:pPr>
    </w:p>
    <w:p w:rsidR="00994F16" w:rsidRDefault="00994F16" w:rsidP="00994F16">
      <w:pPr>
        <w:ind w:firstLine="709"/>
        <w:jc w:val="both"/>
        <w:rPr>
          <w:rFonts w:ascii="Times New Roman" w:hAnsi="Times New Roman" w:cs="Times New Roman"/>
        </w:rPr>
      </w:pPr>
    </w:p>
    <w:p w:rsidR="00994F16" w:rsidRDefault="00994F16" w:rsidP="00994F16">
      <w:pPr>
        <w:ind w:firstLine="709"/>
        <w:jc w:val="both"/>
        <w:rPr>
          <w:rFonts w:ascii="Times New Roman" w:hAnsi="Times New Roman" w:cs="Times New Roman"/>
        </w:rPr>
      </w:pPr>
    </w:p>
    <w:p w:rsidR="00994F16" w:rsidRDefault="00994F16" w:rsidP="00994F16">
      <w:pPr>
        <w:ind w:firstLine="709"/>
        <w:jc w:val="both"/>
        <w:rPr>
          <w:rFonts w:ascii="Times New Roman" w:hAnsi="Times New Roman" w:cs="Times New Roman"/>
        </w:rPr>
      </w:pPr>
    </w:p>
    <w:p w:rsidR="00994F16" w:rsidRPr="00994F16" w:rsidRDefault="00994F16" w:rsidP="00994F16">
      <w:pPr>
        <w:ind w:firstLine="709"/>
        <w:jc w:val="both"/>
        <w:rPr>
          <w:rFonts w:ascii="Times New Roman" w:hAnsi="Times New Roman" w:cs="Times New Roman"/>
        </w:rPr>
      </w:pPr>
    </w:p>
    <w:p w:rsidR="00994F16" w:rsidRPr="00994F16" w:rsidRDefault="00994F16" w:rsidP="00994F16">
      <w:pPr>
        <w:spacing w:after="0" w:line="240" w:lineRule="auto"/>
        <w:ind w:firstLine="709"/>
        <w:jc w:val="both"/>
        <w:rPr>
          <w:rFonts w:ascii="Times New Roman" w:hAnsi="Times New Roman" w:cs="Times New Roman"/>
        </w:rPr>
      </w:pPr>
    </w:p>
    <w:p w:rsidR="00994F16" w:rsidRPr="00994F16" w:rsidRDefault="00994F16" w:rsidP="00994F16">
      <w:pPr>
        <w:spacing w:after="0" w:line="240" w:lineRule="auto"/>
        <w:ind w:firstLine="709"/>
        <w:jc w:val="both"/>
        <w:rPr>
          <w:rFonts w:ascii="Times New Roman" w:hAnsi="Times New Roman" w:cs="Times New Roman"/>
        </w:rPr>
      </w:pPr>
    </w:p>
    <w:p w:rsidR="00994F16" w:rsidRPr="00994F16" w:rsidRDefault="00994F16" w:rsidP="00994F16">
      <w:pPr>
        <w:spacing w:after="0" w:line="240" w:lineRule="auto"/>
        <w:ind w:firstLine="709"/>
        <w:jc w:val="right"/>
        <w:rPr>
          <w:rFonts w:ascii="Times New Roman" w:hAnsi="Times New Roman" w:cs="Times New Roman"/>
        </w:rPr>
      </w:pPr>
      <w:proofErr w:type="spellStart"/>
      <w:r w:rsidRPr="00994F16">
        <w:rPr>
          <w:rFonts w:ascii="Times New Roman" w:hAnsi="Times New Roman" w:cs="Times New Roman"/>
        </w:rPr>
        <w:t>Приложение№</w:t>
      </w:r>
      <w:proofErr w:type="spellEnd"/>
      <w:r w:rsidRPr="00994F16">
        <w:rPr>
          <w:rFonts w:ascii="Times New Roman" w:hAnsi="Times New Roman" w:cs="Times New Roman"/>
        </w:rPr>
        <w:t xml:space="preserve"> 2</w:t>
      </w:r>
    </w:p>
    <w:p w:rsidR="00994F16" w:rsidRPr="00994F16" w:rsidRDefault="00994F16" w:rsidP="00994F16">
      <w:pPr>
        <w:spacing w:after="0" w:line="240" w:lineRule="auto"/>
        <w:jc w:val="right"/>
        <w:rPr>
          <w:rFonts w:ascii="Times New Roman" w:hAnsi="Times New Roman" w:cs="Times New Roman"/>
          <w:b/>
          <w:bCs/>
        </w:rPr>
      </w:pPr>
      <w:r w:rsidRPr="00994F16">
        <w:rPr>
          <w:rFonts w:ascii="Times New Roman" w:hAnsi="Times New Roman" w:cs="Times New Roman"/>
        </w:rPr>
        <w:t>к административному регламенту</w:t>
      </w:r>
      <w:r w:rsidRPr="00994F16">
        <w:rPr>
          <w:rFonts w:ascii="Times New Roman" w:hAnsi="Times New Roman" w:cs="Times New Roman"/>
          <w:b/>
          <w:bCs/>
        </w:rPr>
        <w:t xml:space="preserve"> </w:t>
      </w:r>
    </w:p>
    <w:p w:rsidR="00994F16" w:rsidRPr="00994F16" w:rsidRDefault="00994F16" w:rsidP="00994F16">
      <w:pPr>
        <w:spacing w:after="0" w:line="240" w:lineRule="auto"/>
        <w:jc w:val="right"/>
        <w:rPr>
          <w:rFonts w:ascii="Times New Roman" w:hAnsi="Times New Roman" w:cs="Times New Roman"/>
        </w:rPr>
      </w:pPr>
      <w:r w:rsidRPr="00994F16">
        <w:rPr>
          <w:rFonts w:ascii="Times New Roman" w:hAnsi="Times New Roman" w:cs="Times New Roman"/>
        </w:rPr>
        <w:t xml:space="preserve">администрации  сельского поселения </w:t>
      </w:r>
    </w:p>
    <w:p w:rsidR="00994F16" w:rsidRPr="00994F16" w:rsidRDefault="00994F16" w:rsidP="00994F16">
      <w:pPr>
        <w:spacing w:after="0" w:line="240" w:lineRule="auto"/>
        <w:jc w:val="right"/>
        <w:rPr>
          <w:rFonts w:ascii="Times New Roman" w:hAnsi="Times New Roman" w:cs="Times New Roman"/>
        </w:rPr>
      </w:pPr>
      <w:r w:rsidRPr="00994F16">
        <w:rPr>
          <w:rFonts w:ascii="Times New Roman" w:hAnsi="Times New Roman" w:cs="Times New Roman"/>
        </w:rPr>
        <w:t xml:space="preserve">Кармасанский  сельсовет муниципального района </w:t>
      </w:r>
    </w:p>
    <w:p w:rsidR="00994F16" w:rsidRPr="00994F16" w:rsidRDefault="00994F16" w:rsidP="00994F16">
      <w:pPr>
        <w:spacing w:after="0" w:line="240" w:lineRule="auto"/>
        <w:jc w:val="right"/>
        <w:rPr>
          <w:rFonts w:ascii="Times New Roman" w:hAnsi="Times New Roman" w:cs="Times New Roman"/>
        </w:rPr>
      </w:pPr>
      <w:r w:rsidRPr="00994F16">
        <w:rPr>
          <w:rFonts w:ascii="Times New Roman" w:hAnsi="Times New Roman" w:cs="Times New Roman"/>
        </w:rPr>
        <w:t>Уфимский район Республики Башкортостан</w:t>
      </w:r>
    </w:p>
    <w:p w:rsidR="00994F16" w:rsidRPr="00994F16" w:rsidRDefault="00994F16" w:rsidP="00994F16">
      <w:pPr>
        <w:spacing w:after="0" w:line="240" w:lineRule="auto"/>
        <w:jc w:val="right"/>
        <w:rPr>
          <w:rFonts w:ascii="Times New Roman" w:hAnsi="Times New Roman" w:cs="Times New Roman"/>
        </w:rPr>
      </w:pPr>
      <w:r w:rsidRPr="00994F16">
        <w:rPr>
          <w:rFonts w:ascii="Times New Roman" w:hAnsi="Times New Roman" w:cs="Times New Roman"/>
        </w:rPr>
        <w:t xml:space="preserve">по предоставлению муниципальной услуги </w:t>
      </w:r>
    </w:p>
    <w:p w:rsidR="00994F16" w:rsidRPr="00994F16" w:rsidRDefault="00994F16" w:rsidP="00994F16">
      <w:pPr>
        <w:spacing w:after="0" w:line="240" w:lineRule="auto"/>
        <w:jc w:val="right"/>
        <w:rPr>
          <w:rFonts w:ascii="Times New Roman" w:hAnsi="Times New Roman" w:cs="Times New Roman"/>
        </w:rPr>
      </w:pPr>
      <w:r w:rsidRPr="00994F16">
        <w:rPr>
          <w:rFonts w:ascii="Times New Roman" w:hAnsi="Times New Roman" w:cs="Times New Roman"/>
        </w:rPr>
        <w:t>«Присвоение (уточнение) адресов объектам недвижимого имущества»</w:t>
      </w:r>
    </w:p>
    <w:p w:rsidR="00994F16" w:rsidRPr="00994F16" w:rsidRDefault="00994F16" w:rsidP="00994F16">
      <w:pPr>
        <w:pStyle w:val="a4"/>
        <w:spacing w:before="0" w:after="0"/>
        <w:jc w:val="right"/>
        <w:rPr>
          <w:rFonts w:ascii="Times New Roman" w:hAnsi="Times New Roman" w:cs="Times New Roman"/>
          <w:sz w:val="24"/>
          <w:szCs w:val="24"/>
        </w:rPr>
      </w:pPr>
    </w:p>
    <w:p w:rsidR="00994F16" w:rsidRPr="00994F16" w:rsidRDefault="00994F16" w:rsidP="00994F16">
      <w:pPr>
        <w:pStyle w:val="a4"/>
        <w:spacing w:before="0" w:after="0"/>
        <w:jc w:val="right"/>
        <w:rPr>
          <w:rFonts w:ascii="Times New Roman" w:hAnsi="Times New Roman" w:cs="Times New Roman"/>
          <w:sz w:val="24"/>
          <w:szCs w:val="24"/>
        </w:rPr>
      </w:pPr>
    </w:p>
    <w:p w:rsidR="00994F16" w:rsidRPr="00994F16" w:rsidRDefault="00994F16" w:rsidP="00994F16">
      <w:pPr>
        <w:pStyle w:val="a4"/>
        <w:spacing w:before="0" w:after="0"/>
        <w:jc w:val="right"/>
        <w:rPr>
          <w:rFonts w:ascii="Times New Roman" w:hAnsi="Times New Roman" w:cs="Times New Roman"/>
          <w:sz w:val="24"/>
          <w:szCs w:val="24"/>
        </w:rPr>
      </w:pPr>
    </w:p>
    <w:p w:rsidR="00994F16" w:rsidRPr="00994F16" w:rsidRDefault="00994F16" w:rsidP="00994F16">
      <w:pPr>
        <w:pStyle w:val="a4"/>
        <w:spacing w:before="0" w:after="0"/>
        <w:jc w:val="right"/>
        <w:rPr>
          <w:rFonts w:ascii="Times New Roman" w:hAnsi="Times New Roman" w:cs="Times New Roman"/>
          <w:sz w:val="24"/>
          <w:szCs w:val="24"/>
        </w:rPr>
      </w:pPr>
    </w:p>
    <w:p w:rsidR="00994F16" w:rsidRPr="00994F16" w:rsidRDefault="00994F16" w:rsidP="00994F16">
      <w:pPr>
        <w:pStyle w:val="a4"/>
        <w:spacing w:before="0" w:after="0"/>
        <w:jc w:val="right"/>
        <w:rPr>
          <w:rFonts w:ascii="Times New Roman" w:hAnsi="Times New Roman" w:cs="Times New Roman"/>
          <w:b/>
          <w:sz w:val="24"/>
          <w:szCs w:val="24"/>
        </w:rPr>
      </w:pPr>
    </w:p>
    <w:p w:rsidR="00994F16" w:rsidRPr="00994F16" w:rsidRDefault="00994F16" w:rsidP="00994F16">
      <w:pPr>
        <w:pStyle w:val="a4"/>
        <w:spacing w:before="0" w:after="0"/>
        <w:jc w:val="center"/>
        <w:rPr>
          <w:rFonts w:ascii="Times New Roman" w:hAnsi="Times New Roman" w:cs="Times New Roman"/>
          <w:b/>
          <w:sz w:val="24"/>
          <w:szCs w:val="24"/>
        </w:rPr>
      </w:pPr>
      <w:r w:rsidRPr="00994F16">
        <w:rPr>
          <w:rFonts w:ascii="Times New Roman" w:hAnsi="Times New Roman" w:cs="Times New Roman"/>
          <w:b/>
          <w:sz w:val="24"/>
          <w:szCs w:val="24"/>
        </w:rPr>
        <w:t>ПОСТАНОВЛЕНИЕ</w:t>
      </w:r>
    </w:p>
    <w:p w:rsidR="00994F16" w:rsidRPr="00994F16" w:rsidRDefault="00994F16" w:rsidP="00994F16">
      <w:pPr>
        <w:pStyle w:val="a4"/>
        <w:spacing w:before="0" w:after="0"/>
        <w:jc w:val="center"/>
        <w:rPr>
          <w:rFonts w:ascii="Times New Roman" w:hAnsi="Times New Roman" w:cs="Times New Roman"/>
          <w:color w:val="333333"/>
          <w:sz w:val="24"/>
          <w:szCs w:val="24"/>
        </w:rPr>
      </w:pPr>
    </w:p>
    <w:p w:rsidR="00994F16" w:rsidRPr="00994F16" w:rsidRDefault="00994F16" w:rsidP="00994F16">
      <w:pPr>
        <w:jc w:val="center"/>
        <w:rPr>
          <w:rFonts w:ascii="Times New Roman" w:hAnsi="Times New Roman" w:cs="Times New Roman"/>
          <w:b/>
          <w:sz w:val="28"/>
          <w:szCs w:val="28"/>
        </w:rPr>
      </w:pPr>
      <w:r w:rsidRPr="00994F16">
        <w:rPr>
          <w:rFonts w:ascii="Times New Roman" w:hAnsi="Times New Roman" w:cs="Times New Roman"/>
          <w:b/>
          <w:sz w:val="28"/>
          <w:szCs w:val="28"/>
        </w:rPr>
        <w:t>О присвоении почтового адреса объекту адресации</w:t>
      </w:r>
    </w:p>
    <w:p w:rsidR="00994F16" w:rsidRPr="00994F16" w:rsidRDefault="00994F16" w:rsidP="00994F16">
      <w:pPr>
        <w:jc w:val="both"/>
        <w:rPr>
          <w:rFonts w:ascii="Times New Roman" w:hAnsi="Times New Roman" w:cs="Times New Roman"/>
          <w:bCs/>
          <w:sz w:val="28"/>
          <w:szCs w:val="28"/>
        </w:rPr>
      </w:pPr>
      <w:r w:rsidRPr="00994F16">
        <w:rPr>
          <w:rFonts w:ascii="Times New Roman" w:hAnsi="Times New Roman" w:cs="Times New Roman"/>
          <w:sz w:val="28"/>
          <w:szCs w:val="28"/>
        </w:rPr>
        <w:t xml:space="preserve">       </w:t>
      </w:r>
      <w:proofErr w:type="gramStart"/>
      <w:r w:rsidRPr="00994F16">
        <w:rPr>
          <w:rFonts w:ascii="Times New Roman" w:hAnsi="Times New Roman" w:cs="Times New Roman"/>
          <w:sz w:val="28"/>
          <w:szCs w:val="28"/>
        </w:rPr>
        <w:t xml:space="preserve">Рассмотрев заявление гр. ________________________________________, руководствуясь п. 21 ч. 1 ст. 14 Федерального закона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19 ноября 2014 года № 1221  «Об утверждении правил присвоения, изменения и аннулирования адресов», Административным регламентом </w:t>
      </w:r>
      <w:r w:rsidRPr="00994F16">
        <w:rPr>
          <w:rFonts w:ascii="Times New Roman" w:hAnsi="Times New Roman" w:cs="Times New Roman"/>
          <w:bCs/>
          <w:sz w:val="28"/>
          <w:szCs w:val="28"/>
        </w:rPr>
        <w:t>по предоставлению муниципальной услуги «Присвоение, изменение и аннулирование  адресов объектам адресации, расположенным  на</w:t>
      </w:r>
      <w:proofErr w:type="gramEnd"/>
      <w:r w:rsidRPr="00994F16">
        <w:rPr>
          <w:rFonts w:ascii="Times New Roman" w:hAnsi="Times New Roman" w:cs="Times New Roman"/>
          <w:bCs/>
          <w:sz w:val="28"/>
          <w:szCs w:val="28"/>
        </w:rPr>
        <w:t xml:space="preserve"> территории сельского поселения Кармасанский сельсовет муниципального района Уфимский район Республики Башкортостан»,</w:t>
      </w:r>
    </w:p>
    <w:p w:rsidR="00994F16" w:rsidRPr="00994F16" w:rsidRDefault="00994F16" w:rsidP="00994F16">
      <w:pPr>
        <w:jc w:val="both"/>
        <w:rPr>
          <w:rFonts w:ascii="Times New Roman" w:hAnsi="Times New Roman" w:cs="Times New Roman"/>
          <w:bCs/>
          <w:sz w:val="28"/>
          <w:szCs w:val="28"/>
        </w:rPr>
      </w:pPr>
    </w:p>
    <w:p w:rsidR="00994F16" w:rsidRPr="00994F16" w:rsidRDefault="00994F16" w:rsidP="00994F16">
      <w:pPr>
        <w:jc w:val="center"/>
        <w:rPr>
          <w:rFonts w:ascii="Times New Roman" w:hAnsi="Times New Roman" w:cs="Times New Roman"/>
          <w:b/>
          <w:sz w:val="28"/>
          <w:szCs w:val="28"/>
        </w:rPr>
      </w:pPr>
      <w:r w:rsidRPr="00994F16">
        <w:rPr>
          <w:rFonts w:ascii="Times New Roman" w:hAnsi="Times New Roman" w:cs="Times New Roman"/>
          <w:b/>
          <w:bCs/>
          <w:sz w:val="28"/>
          <w:szCs w:val="28"/>
        </w:rPr>
        <w:t>ПОСТАНОВЛЯЮ:</w:t>
      </w:r>
    </w:p>
    <w:p w:rsidR="00994F16" w:rsidRPr="00994F16" w:rsidRDefault="00994F16" w:rsidP="00994F16">
      <w:pPr>
        <w:pStyle w:val="aa"/>
        <w:numPr>
          <w:ilvl w:val="0"/>
          <w:numId w:val="3"/>
        </w:numPr>
        <w:spacing w:after="0"/>
        <w:ind w:left="0" w:firstLine="708"/>
        <w:jc w:val="both"/>
        <w:rPr>
          <w:rFonts w:ascii="Times New Roman" w:hAnsi="Times New Roman"/>
          <w:sz w:val="28"/>
          <w:szCs w:val="28"/>
        </w:rPr>
      </w:pPr>
      <w:r w:rsidRPr="00994F16">
        <w:rPr>
          <w:rFonts w:ascii="Times New Roman" w:hAnsi="Times New Roman"/>
          <w:sz w:val="28"/>
          <w:szCs w:val="28"/>
        </w:rPr>
        <w:t>Земельному участку</w:t>
      </w:r>
      <w:bookmarkStart w:id="0" w:name="_GoBack"/>
      <w:bookmarkEnd w:id="0"/>
      <w:r w:rsidRPr="00994F16">
        <w:rPr>
          <w:rFonts w:ascii="Times New Roman" w:hAnsi="Times New Roman"/>
          <w:sz w:val="28"/>
          <w:szCs w:val="28"/>
        </w:rPr>
        <w:t xml:space="preserve"> с </w:t>
      </w:r>
      <w:proofErr w:type="gramStart"/>
      <w:r w:rsidRPr="00994F16">
        <w:rPr>
          <w:rFonts w:ascii="Times New Roman" w:hAnsi="Times New Roman"/>
          <w:sz w:val="28"/>
          <w:szCs w:val="28"/>
        </w:rPr>
        <w:t>кадастровым</w:t>
      </w:r>
      <w:proofErr w:type="gramEnd"/>
      <w:r w:rsidRPr="00994F16">
        <w:rPr>
          <w:rFonts w:ascii="Times New Roman" w:hAnsi="Times New Roman"/>
          <w:sz w:val="28"/>
          <w:szCs w:val="28"/>
        </w:rPr>
        <w:t xml:space="preserve"> № 02:47:____________, присвоить адрес: Республика Башкортостан, Уфимский район, село _________________, ул. ______________, № ____.</w:t>
      </w:r>
    </w:p>
    <w:p w:rsidR="00994F16" w:rsidRPr="00994F16" w:rsidRDefault="00994F16" w:rsidP="00994F16">
      <w:pPr>
        <w:pStyle w:val="aa"/>
        <w:numPr>
          <w:ilvl w:val="0"/>
          <w:numId w:val="3"/>
        </w:numPr>
        <w:spacing w:after="0"/>
        <w:ind w:left="0" w:firstLine="708"/>
        <w:jc w:val="both"/>
        <w:rPr>
          <w:rFonts w:ascii="Times New Roman" w:hAnsi="Times New Roman"/>
          <w:sz w:val="28"/>
          <w:szCs w:val="28"/>
        </w:rPr>
      </w:pPr>
      <w:proofErr w:type="gramStart"/>
      <w:r w:rsidRPr="00994F16">
        <w:rPr>
          <w:rFonts w:ascii="Times New Roman" w:hAnsi="Times New Roman"/>
          <w:sz w:val="28"/>
          <w:szCs w:val="28"/>
        </w:rPr>
        <w:t>Контроль за</w:t>
      </w:r>
      <w:proofErr w:type="gramEnd"/>
      <w:r w:rsidRPr="00994F16">
        <w:rPr>
          <w:rFonts w:ascii="Times New Roman" w:hAnsi="Times New Roman"/>
          <w:sz w:val="28"/>
          <w:szCs w:val="28"/>
        </w:rPr>
        <w:t xml:space="preserve"> исполнением оставляю за собой.</w:t>
      </w:r>
    </w:p>
    <w:p w:rsidR="00994F16" w:rsidRPr="00994F16" w:rsidRDefault="00994F16" w:rsidP="00994F16">
      <w:pPr>
        <w:jc w:val="both"/>
        <w:rPr>
          <w:rFonts w:ascii="Times New Roman" w:hAnsi="Times New Roman" w:cs="Times New Roman"/>
          <w:sz w:val="28"/>
          <w:szCs w:val="28"/>
        </w:rPr>
      </w:pPr>
    </w:p>
    <w:p w:rsidR="00994F16" w:rsidRPr="00994F16" w:rsidRDefault="00994F16" w:rsidP="00994F16">
      <w:pPr>
        <w:jc w:val="both"/>
        <w:rPr>
          <w:rFonts w:ascii="Times New Roman" w:hAnsi="Times New Roman" w:cs="Times New Roman"/>
          <w:sz w:val="28"/>
          <w:szCs w:val="28"/>
        </w:rPr>
      </w:pPr>
    </w:p>
    <w:p w:rsidR="00994F16" w:rsidRPr="00994F16" w:rsidRDefault="00994F16" w:rsidP="00994F16">
      <w:pPr>
        <w:jc w:val="both"/>
        <w:rPr>
          <w:rFonts w:ascii="Times New Roman" w:hAnsi="Times New Roman" w:cs="Times New Roman"/>
          <w:sz w:val="28"/>
          <w:szCs w:val="28"/>
        </w:rPr>
      </w:pPr>
      <w:r w:rsidRPr="00994F16">
        <w:rPr>
          <w:rFonts w:ascii="Times New Roman" w:hAnsi="Times New Roman" w:cs="Times New Roman"/>
          <w:sz w:val="28"/>
          <w:szCs w:val="28"/>
        </w:rPr>
        <w:t xml:space="preserve">Глава сельского поселения                                          </w:t>
      </w:r>
    </w:p>
    <w:p w:rsidR="00994F16" w:rsidRPr="00994F16" w:rsidRDefault="00994F16" w:rsidP="00994F16">
      <w:pPr>
        <w:tabs>
          <w:tab w:val="left" w:pos="5745"/>
          <w:tab w:val="right" w:pos="9355"/>
        </w:tabs>
        <w:rPr>
          <w:rFonts w:ascii="Times New Roman" w:hAnsi="Times New Roman" w:cs="Times New Roman"/>
          <w:sz w:val="24"/>
          <w:szCs w:val="24"/>
        </w:rPr>
      </w:pPr>
    </w:p>
    <w:p w:rsidR="00994F16" w:rsidRPr="00994F16" w:rsidRDefault="00994F16" w:rsidP="00994F16">
      <w:pPr>
        <w:tabs>
          <w:tab w:val="left" w:pos="5745"/>
          <w:tab w:val="right" w:pos="9355"/>
        </w:tabs>
        <w:rPr>
          <w:rFonts w:ascii="Times New Roman" w:hAnsi="Times New Roman" w:cs="Times New Roman"/>
        </w:rPr>
      </w:pPr>
    </w:p>
    <w:p w:rsidR="00994F16" w:rsidRPr="00994F16" w:rsidRDefault="00994F16" w:rsidP="00994F16">
      <w:pPr>
        <w:tabs>
          <w:tab w:val="left" w:pos="5745"/>
          <w:tab w:val="right" w:pos="9355"/>
        </w:tabs>
        <w:rPr>
          <w:rFonts w:ascii="Times New Roman" w:hAnsi="Times New Roman" w:cs="Times New Roman"/>
        </w:rPr>
      </w:pPr>
    </w:p>
    <w:p w:rsidR="00994F16" w:rsidRPr="00994F16" w:rsidRDefault="00994F16" w:rsidP="00994F16">
      <w:pPr>
        <w:tabs>
          <w:tab w:val="left" w:pos="5745"/>
          <w:tab w:val="right" w:pos="9355"/>
        </w:tabs>
        <w:rPr>
          <w:rFonts w:ascii="Times New Roman" w:hAnsi="Times New Roman" w:cs="Times New Roman"/>
        </w:rPr>
      </w:pPr>
      <w:r w:rsidRPr="00994F16">
        <w:rPr>
          <w:rFonts w:ascii="Times New Roman" w:hAnsi="Times New Roman" w:cs="Times New Roman"/>
        </w:rPr>
        <w:tab/>
        <w:t xml:space="preserve">   </w:t>
      </w:r>
    </w:p>
    <w:p w:rsidR="00994F16" w:rsidRPr="00994F16" w:rsidRDefault="00994F16" w:rsidP="00994F16">
      <w:pPr>
        <w:tabs>
          <w:tab w:val="left" w:pos="5745"/>
          <w:tab w:val="right" w:pos="9355"/>
        </w:tabs>
        <w:spacing w:after="0" w:line="240" w:lineRule="auto"/>
        <w:rPr>
          <w:rFonts w:ascii="Times New Roman" w:hAnsi="Times New Roman" w:cs="Times New Roman"/>
        </w:rPr>
      </w:pPr>
    </w:p>
    <w:p w:rsidR="00994F16" w:rsidRPr="00994F16" w:rsidRDefault="00994F16" w:rsidP="00994F16">
      <w:pPr>
        <w:spacing w:after="0" w:line="240" w:lineRule="auto"/>
        <w:ind w:firstLine="709"/>
        <w:jc w:val="right"/>
        <w:rPr>
          <w:rFonts w:ascii="Times New Roman" w:hAnsi="Times New Roman" w:cs="Times New Roman"/>
        </w:rPr>
      </w:pPr>
      <w:r w:rsidRPr="00994F16">
        <w:rPr>
          <w:rFonts w:ascii="Times New Roman" w:hAnsi="Times New Roman" w:cs="Times New Roman"/>
        </w:rPr>
        <w:t>Приложение № 3</w:t>
      </w:r>
    </w:p>
    <w:p w:rsidR="00994F16" w:rsidRPr="00994F16" w:rsidRDefault="00994F16" w:rsidP="00994F16">
      <w:pPr>
        <w:spacing w:after="0" w:line="240" w:lineRule="auto"/>
        <w:jc w:val="right"/>
        <w:rPr>
          <w:rFonts w:ascii="Times New Roman" w:hAnsi="Times New Roman" w:cs="Times New Roman"/>
          <w:b/>
          <w:bCs/>
        </w:rPr>
      </w:pPr>
      <w:r w:rsidRPr="00994F16">
        <w:rPr>
          <w:rFonts w:ascii="Times New Roman" w:hAnsi="Times New Roman" w:cs="Times New Roman"/>
        </w:rPr>
        <w:t>к административному регламенту</w:t>
      </w:r>
      <w:r w:rsidRPr="00994F16">
        <w:rPr>
          <w:rFonts w:ascii="Times New Roman" w:hAnsi="Times New Roman" w:cs="Times New Roman"/>
          <w:b/>
          <w:bCs/>
        </w:rPr>
        <w:t xml:space="preserve"> </w:t>
      </w:r>
    </w:p>
    <w:p w:rsidR="00994F16" w:rsidRPr="00994F16" w:rsidRDefault="00994F16" w:rsidP="00994F16">
      <w:pPr>
        <w:spacing w:after="0" w:line="240" w:lineRule="auto"/>
        <w:jc w:val="right"/>
        <w:rPr>
          <w:rFonts w:ascii="Times New Roman" w:hAnsi="Times New Roman" w:cs="Times New Roman"/>
        </w:rPr>
      </w:pPr>
      <w:r w:rsidRPr="00994F16">
        <w:rPr>
          <w:rFonts w:ascii="Times New Roman" w:hAnsi="Times New Roman" w:cs="Times New Roman"/>
        </w:rPr>
        <w:t xml:space="preserve">администрации  сельского поселения </w:t>
      </w:r>
    </w:p>
    <w:p w:rsidR="00994F16" w:rsidRPr="00994F16" w:rsidRDefault="00994F16" w:rsidP="00994F16">
      <w:pPr>
        <w:spacing w:after="0" w:line="240" w:lineRule="auto"/>
        <w:jc w:val="right"/>
        <w:rPr>
          <w:rFonts w:ascii="Times New Roman" w:hAnsi="Times New Roman" w:cs="Times New Roman"/>
        </w:rPr>
      </w:pPr>
      <w:r w:rsidRPr="00994F16">
        <w:rPr>
          <w:rFonts w:ascii="Times New Roman" w:hAnsi="Times New Roman" w:cs="Times New Roman"/>
        </w:rPr>
        <w:t xml:space="preserve">Кармасанский  сельсовет муниципального района </w:t>
      </w:r>
    </w:p>
    <w:p w:rsidR="00994F16" w:rsidRPr="00994F16" w:rsidRDefault="00994F16" w:rsidP="00994F16">
      <w:pPr>
        <w:spacing w:after="0" w:line="240" w:lineRule="auto"/>
        <w:jc w:val="right"/>
        <w:rPr>
          <w:rFonts w:ascii="Times New Roman" w:hAnsi="Times New Roman" w:cs="Times New Roman"/>
        </w:rPr>
      </w:pPr>
      <w:r w:rsidRPr="00994F16">
        <w:rPr>
          <w:rFonts w:ascii="Times New Roman" w:hAnsi="Times New Roman" w:cs="Times New Roman"/>
        </w:rPr>
        <w:t>Уфимский район Республики Башкортостан</w:t>
      </w:r>
    </w:p>
    <w:p w:rsidR="00994F16" w:rsidRPr="00994F16" w:rsidRDefault="00994F16" w:rsidP="00994F16">
      <w:pPr>
        <w:spacing w:after="0" w:line="240" w:lineRule="auto"/>
        <w:jc w:val="right"/>
        <w:rPr>
          <w:rFonts w:ascii="Times New Roman" w:hAnsi="Times New Roman" w:cs="Times New Roman"/>
        </w:rPr>
      </w:pPr>
      <w:r w:rsidRPr="00994F16">
        <w:rPr>
          <w:rFonts w:ascii="Times New Roman" w:hAnsi="Times New Roman" w:cs="Times New Roman"/>
        </w:rPr>
        <w:t xml:space="preserve">по предоставлению муниципальной услуги </w:t>
      </w:r>
    </w:p>
    <w:p w:rsidR="00994F16" w:rsidRPr="00994F16" w:rsidRDefault="00994F16" w:rsidP="00994F16">
      <w:pPr>
        <w:spacing w:after="0" w:line="240" w:lineRule="auto"/>
        <w:jc w:val="right"/>
        <w:rPr>
          <w:rFonts w:ascii="Times New Roman" w:hAnsi="Times New Roman" w:cs="Times New Roman"/>
        </w:rPr>
      </w:pPr>
      <w:r w:rsidRPr="00994F16">
        <w:rPr>
          <w:rFonts w:ascii="Times New Roman" w:hAnsi="Times New Roman" w:cs="Times New Roman"/>
        </w:rPr>
        <w:t>«Присвоение (уточнение) адресов объектам недвижимого имущества»</w:t>
      </w:r>
    </w:p>
    <w:p w:rsidR="00994F16" w:rsidRPr="00994F16" w:rsidRDefault="00994F16" w:rsidP="00994F16">
      <w:pPr>
        <w:rPr>
          <w:rFonts w:ascii="Times New Roman" w:hAnsi="Times New Roman" w:cs="Times New Roman"/>
        </w:rPr>
      </w:pPr>
    </w:p>
    <w:p w:rsidR="00994F16" w:rsidRPr="00994F16" w:rsidRDefault="00994F16" w:rsidP="00994F16">
      <w:pPr>
        <w:ind w:firstLine="709"/>
        <w:jc w:val="center"/>
        <w:rPr>
          <w:rFonts w:ascii="Times New Roman" w:hAnsi="Times New Roman" w:cs="Times New Roman"/>
        </w:rPr>
      </w:pPr>
    </w:p>
    <w:p w:rsidR="00994F16" w:rsidRPr="00994F16" w:rsidRDefault="00994F16" w:rsidP="00994F16">
      <w:pPr>
        <w:ind w:firstLine="709"/>
        <w:jc w:val="center"/>
        <w:rPr>
          <w:rFonts w:ascii="Times New Roman" w:hAnsi="Times New Roman" w:cs="Times New Roman"/>
          <w:b/>
        </w:rPr>
      </w:pPr>
      <w:r w:rsidRPr="00994F16">
        <w:rPr>
          <w:rFonts w:ascii="Times New Roman" w:hAnsi="Times New Roman" w:cs="Times New Roman"/>
          <w:b/>
        </w:rPr>
        <w:t>ПОСТАНОВЛЕНИЕ</w:t>
      </w:r>
    </w:p>
    <w:p w:rsidR="00994F16" w:rsidRPr="00994F16" w:rsidRDefault="00994F16" w:rsidP="00994F16">
      <w:pPr>
        <w:jc w:val="center"/>
        <w:rPr>
          <w:rFonts w:ascii="Times New Roman" w:hAnsi="Times New Roman" w:cs="Times New Roman"/>
          <w:sz w:val="28"/>
          <w:szCs w:val="28"/>
        </w:rPr>
      </w:pPr>
      <w:r w:rsidRPr="00994F16">
        <w:rPr>
          <w:rFonts w:ascii="Times New Roman" w:hAnsi="Times New Roman" w:cs="Times New Roman"/>
          <w:b/>
          <w:sz w:val="28"/>
          <w:szCs w:val="28"/>
        </w:rPr>
        <w:t>О присвоении почтового адреса объекту адресации</w:t>
      </w:r>
    </w:p>
    <w:p w:rsidR="00994F16" w:rsidRPr="00994F16" w:rsidRDefault="00994F16" w:rsidP="00994F16">
      <w:pPr>
        <w:rPr>
          <w:rFonts w:ascii="Times New Roman" w:hAnsi="Times New Roman" w:cs="Times New Roman"/>
          <w:sz w:val="28"/>
          <w:szCs w:val="28"/>
        </w:rPr>
      </w:pPr>
    </w:p>
    <w:p w:rsidR="00994F16" w:rsidRPr="00994F16" w:rsidRDefault="00994F16" w:rsidP="00994F16">
      <w:pPr>
        <w:jc w:val="both"/>
        <w:rPr>
          <w:rFonts w:ascii="Times New Roman" w:hAnsi="Times New Roman" w:cs="Times New Roman"/>
          <w:bCs/>
          <w:sz w:val="28"/>
          <w:szCs w:val="28"/>
        </w:rPr>
      </w:pPr>
      <w:r w:rsidRPr="00994F16">
        <w:rPr>
          <w:rFonts w:ascii="Times New Roman" w:hAnsi="Times New Roman" w:cs="Times New Roman"/>
          <w:sz w:val="28"/>
          <w:szCs w:val="28"/>
        </w:rPr>
        <w:t xml:space="preserve">           На основании заявления гр.___________________________</w:t>
      </w:r>
      <w:proofErr w:type="gramStart"/>
      <w:r w:rsidRPr="00994F16">
        <w:rPr>
          <w:rFonts w:ascii="Times New Roman" w:hAnsi="Times New Roman" w:cs="Times New Roman"/>
          <w:sz w:val="28"/>
          <w:szCs w:val="28"/>
        </w:rPr>
        <w:t xml:space="preserve"> ,</w:t>
      </w:r>
      <w:proofErr w:type="gramEnd"/>
      <w:r w:rsidRPr="00994F16">
        <w:rPr>
          <w:rFonts w:ascii="Times New Roman" w:hAnsi="Times New Roman" w:cs="Times New Roman"/>
          <w:sz w:val="28"/>
          <w:szCs w:val="28"/>
        </w:rPr>
        <w:t xml:space="preserve">  разрешения на строительство № __________ (акта ввода в эксплуатацию), руководствуясь п. 21 ч. 1 ст. 14 Федерального закона от 06 октября 2003 № 131-ФЗ г. «Об общих принципах организации местного самоуправления в Российской Федерации»,  Постановлением Правительства Российской Федерации от 19 ноября 2014 года № 1221 «Об утверждении правил присвоения, изменения и аннулирования адресов», Административным регламентом </w:t>
      </w:r>
      <w:r w:rsidRPr="00994F16">
        <w:rPr>
          <w:rFonts w:ascii="Times New Roman" w:hAnsi="Times New Roman" w:cs="Times New Roman"/>
          <w:bCs/>
          <w:sz w:val="28"/>
          <w:szCs w:val="28"/>
        </w:rPr>
        <w:t xml:space="preserve">по предоставлению муниципальной услуги «Присвоение, изменение и аннулирование  адресов объектам адресации, расположенным  на территории сельского поселения Кармасанский сельсовет муниципального района Уфимский район Республики Башкортостан», </w:t>
      </w:r>
    </w:p>
    <w:p w:rsidR="00994F16" w:rsidRPr="00994F16" w:rsidRDefault="00994F16" w:rsidP="00994F16">
      <w:pPr>
        <w:jc w:val="center"/>
        <w:rPr>
          <w:rFonts w:ascii="Times New Roman" w:hAnsi="Times New Roman" w:cs="Times New Roman"/>
          <w:b/>
          <w:bCs/>
          <w:sz w:val="28"/>
          <w:szCs w:val="28"/>
        </w:rPr>
      </w:pPr>
      <w:r w:rsidRPr="00994F16">
        <w:rPr>
          <w:rFonts w:ascii="Times New Roman" w:hAnsi="Times New Roman" w:cs="Times New Roman"/>
          <w:b/>
          <w:bCs/>
          <w:sz w:val="28"/>
          <w:szCs w:val="28"/>
        </w:rPr>
        <w:t>ПОСТАНОВЛЯЮ:</w:t>
      </w:r>
    </w:p>
    <w:p w:rsidR="00994F16" w:rsidRPr="00994F16" w:rsidRDefault="00994F16" w:rsidP="00994F16">
      <w:pPr>
        <w:numPr>
          <w:ilvl w:val="0"/>
          <w:numId w:val="4"/>
        </w:numPr>
        <w:ind w:left="0" w:firstLine="708"/>
        <w:jc w:val="both"/>
        <w:rPr>
          <w:rFonts w:ascii="Times New Roman" w:hAnsi="Times New Roman" w:cs="Times New Roman"/>
          <w:sz w:val="28"/>
          <w:szCs w:val="28"/>
        </w:rPr>
      </w:pPr>
      <w:proofErr w:type="gramStart"/>
      <w:r w:rsidRPr="00994F16">
        <w:rPr>
          <w:rFonts w:ascii="Times New Roman" w:hAnsi="Times New Roman" w:cs="Times New Roman"/>
          <w:sz w:val="28"/>
          <w:szCs w:val="28"/>
        </w:rPr>
        <w:t>Зданию (сооружению, объекту незавершенного строительства, помещению, жилому дому, многоквартирному дому), с кадастровым № ______________, присвоить адрес:</w:t>
      </w:r>
      <w:proofErr w:type="gramEnd"/>
      <w:r w:rsidRPr="00994F16">
        <w:rPr>
          <w:rFonts w:ascii="Times New Roman" w:hAnsi="Times New Roman" w:cs="Times New Roman"/>
          <w:sz w:val="28"/>
          <w:szCs w:val="28"/>
        </w:rPr>
        <w:t xml:space="preserve"> Республика Башкортостан, Уфимский район, село __________________, ул. _________, дом № ___, квартира (помещение) № ___.</w:t>
      </w:r>
    </w:p>
    <w:p w:rsidR="00994F16" w:rsidRPr="00994F16" w:rsidRDefault="00994F16" w:rsidP="00994F16">
      <w:pPr>
        <w:numPr>
          <w:ilvl w:val="0"/>
          <w:numId w:val="4"/>
        </w:numPr>
        <w:ind w:left="0" w:firstLine="708"/>
        <w:jc w:val="both"/>
        <w:rPr>
          <w:rFonts w:ascii="Times New Roman" w:hAnsi="Times New Roman" w:cs="Times New Roman"/>
          <w:sz w:val="28"/>
          <w:szCs w:val="28"/>
        </w:rPr>
      </w:pPr>
      <w:proofErr w:type="gramStart"/>
      <w:r w:rsidRPr="00994F16">
        <w:rPr>
          <w:rFonts w:ascii="Times New Roman" w:hAnsi="Times New Roman" w:cs="Times New Roman"/>
          <w:sz w:val="28"/>
          <w:szCs w:val="28"/>
        </w:rPr>
        <w:t>Контроль за</w:t>
      </w:r>
      <w:proofErr w:type="gramEnd"/>
      <w:r w:rsidRPr="00994F16">
        <w:rPr>
          <w:rFonts w:ascii="Times New Roman" w:hAnsi="Times New Roman" w:cs="Times New Roman"/>
          <w:sz w:val="28"/>
          <w:szCs w:val="28"/>
        </w:rPr>
        <w:t xml:space="preserve"> исполнением постановления  оставляю за собой.</w:t>
      </w:r>
    </w:p>
    <w:p w:rsidR="00994F16" w:rsidRPr="00994F16" w:rsidRDefault="00994F16" w:rsidP="00994F16">
      <w:pPr>
        <w:rPr>
          <w:rFonts w:ascii="Times New Roman" w:hAnsi="Times New Roman" w:cs="Times New Roman"/>
          <w:sz w:val="28"/>
          <w:szCs w:val="28"/>
        </w:rPr>
      </w:pPr>
    </w:p>
    <w:p w:rsidR="00994F16" w:rsidRPr="00994F16" w:rsidRDefault="00994F16" w:rsidP="00994F16">
      <w:pPr>
        <w:rPr>
          <w:rFonts w:ascii="Times New Roman" w:hAnsi="Times New Roman" w:cs="Times New Roman"/>
          <w:sz w:val="28"/>
          <w:szCs w:val="28"/>
        </w:rPr>
      </w:pPr>
    </w:p>
    <w:p w:rsidR="00994F16" w:rsidRPr="00994F16" w:rsidRDefault="00994F16" w:rsidP="00994F16">
      <w:pPr>
        <w:rPr>
          <w:rFonts w:ascii="Times New Roman" w:hAnsi="Times New Roman" w:cs="Times New Roman"/>
          <w:sz w:val="28"/>
          <w:szCs w:val="28"/>
        </w:rPr>
      </w:pPr>
      <w:r w:rsidRPr="00994F16">
        <w:rPr>
          <w:rFonts w:ascii="Times New Roman" w:hAnsi="Times New Roman" w:cs="Times New Roman"/>
          <w:sz w:val="28"/>
          <w:szCs w:val="28"/>
        </w:rPr>
        <w:t>Глава сельского поселения</w:t>
      </w:r>
    </w:p>
    <w:p w:rsidR="00994F16" w:rsidRPr="00994F16" w:rsidRDefault="00994F16" w:rsidP="00994F16">
      <w:pPr>
        <w:autoSpaceDE w:val="0"/>
        <w:rPr>
          <w:rFonts w:ascii="Times New Roman" w:hAnsi="Times New Roman" w:cs="Times New Roman"/>
        </w:rPr>
      </w:pPr>
    </w:p>
    <w:p w:rsidR="00994F16" w:rsidRPr="00994F16" w:rsidRDefault="00994F16" w:rsidP="00994F16">
      <w:pPr>
        <w:autoSpaceDE w:val="0"/>
        <w:rPr>
          <w:rFonts w:ascii="Times New Roman" w:hAnsi="Times New Roman" w:cs="Times New Roman"/>
        </w:rPr>
      </w:pPr>
    </w:p>
    <w:p w:rsidR="00994F16" w:rsidRPr="00994F16" w:rsidRDefault="00994F16" w:rsidP="00994F16">
      <w:pPr>
        <w:ind w:firstLine="709"/>
        <w:jc w:val="right"/>
        <w:rPr>
          <w:rFonts w:ascii="Times New Roman" w:hAnsi="Times New Roman" w:cs="Times New Roman"/>
        </w:rPr>
      </w:pPr>
      <w:r w:rsidRPr="00994F16">
        <w:rPr>
          <w:rFonts w:ascii="Times New Roman" w:hAnsi="Times New Roman" w:cs="Times New Roman"/>
        </w:rPr>
        <w:lastRenderedPageBreak/>
        <w:t>Приложение № 4</w:t>
      </w:r>
    </w:p>
    <w:p w:rsidR="00994F16" w:rsidRPr="00994F16" w:rsidRDefault="00994F16" w:rsidP="00994F16">
      <w:pPr>
        <w:jc w:val="right"/>
        <w:rPr>
          <w:rFonts w:ascii="Times New Roman" w:hAnsi="Times New Roman" w:cs="Times New Roman"/>
          <w:b/>
          <w:bCs/>
        </w:rPr>
      </w:pPr>
      <w:r w:rsidRPr="00994F16">
        <w:rPr>
          <w:rFonts w:ascii="Times New Roman" w:hAnsi="Times New Roman" w:cs="Times New Roman"/>
        </w:rPr>
        <w:t>к административному регламенту</w:t>
      </w:r>
      <w:r w:rsidRPr="00994F16">
        <w:rPr>
          <w:rFonts w:ascii="Times New Roman" w:hAnsi="Times New Roman" w:cs="Times New Roman"/>
          <w:b/>
          <w:bCs/>
        </w:rPr>
        <w:t xml:space="preserve"> </w:t>
      </w:r>
    </w:p>
    <w:p w:rsidR="00994F16" w:rsidRPr="00994F16" w:rsidRDefault="00994F16" w:rsidP="00994F16">
      <w:pPr>
        <w:jc w:val="right"/>
        <w:rPr>
          <w:rFonts w:ascii="Times New Roman" w:hAnsi="Times New Roman" w:cs="Times New Roman"/>
        </w:rPr>
      </w:pPr>
      <w:r w:rsidRPr="00994F16">
        <w:rPr>
          <w:rFonts w:ascii="Times New Roman" w:hAnsi="Times New Roman" w:cs="Times New Roman"/>
        </w:rPr>
        <w:t xml:space="preserve">администрации  сельского поселения </w:t>
      </w:r>
    </w:p>
    <w:p w:rsidR="00994F16" w:rsidRPr="00994F16" w:rsidRDefault="00994F16" w:rsidP="00994F16">
      <w:pPr>
        <w:jc w:val="right"/>
        <w:rPr>
          <w:rFonts w:ascii="Times New Roman" w:hAnsi="Times New Roman" w:cs="Times New Roman"/>
        </w:rPr>
      </w:pPr>
      <w:r w:rsidRPr="00994F16">
        <w:rPr>
          <w:rFonts w:ascii="Times New Roman" w:hAnsi="Times New Roman" w:cs="Times New Roman"/>
        </w:rPr>
        <w:t xml:space="preserve">Кармасанский  сельсовет муниципального района </w:t>
      </w:r>
    </w:p>
    <w:p w:rsidR="00994F16" w:rsidRPr="00994F16" w:rsidRDefault="00994F16" w:rsidP="00994F16">
      <w:pPr>
        <w:jc w:val="right"/>
        <w:rPr>
          <w:rFonts w:ascii="Times New Roman" w:hAnsi="Times New Roman" w:cs="Times New Roman"/>
        </w:rPr>
      </w:pPr>
      <w:r w:rsidRPr="00994F16">
        <w:rPr>
          <w:rFonts w:ascii="Times New Roman" w:hAnsi="Times New Roman" w:cs="Times New Roman"/>
        </w:rPr>
        <w:t>Уфимский район Республики Башкортостан</w:t>
      </w:r>
    </w:p>
    <w:p w:rsidR="00994F16" w:rsidRPr="00994F16" w:rsidRDefault="00994F16" w:rsidP="00994F16">
      <w:pPr>
        <w:jc w:val="right"/>
        <w:rPr>
          <w:rFonts w:ascii="Times New Roman" w:hAnsi="Times New Roman" w:cs="Times New Roman"/>
        </w:rPr>
      </w:pPr>
      <w:r w:rsidRPr="00994F16">
        <w:rPr>
          <w:rFonts w:ascii="Times New Roman" w:hAnsi="Times New Roman" w:cs="Times New Roman"/>
        </w:rPr>
        <w:t xml:space="preserve">по предоставлению муниципальной услуги </w:t>
      </w:r>
    </w:p>
    <w:p w:rsidR="00994F16" w:rsidRPr="00994F16" w:rsidRDefault="00994F16" w:rsidP="00994F16">
      <w:pPr>
        <w:jc w:val="right"/>
        <w:rPr>
          <w:rFonts w:ascii="Times New Roman" w:hAnsi="Times New Roman" w:cs="Times New Roman"/>
        </w:rPr>
      </w:pPr>
      <w:r w:rsidRPr="00994F16">
        <w:rPr>
          <w:rFonts w:ascii="Times New Roman" w:hAnsi="Times New Roman" w:cs="Times New Roman"/>
        </w:rPr>
        <w:t>«Присвоение (уточнение) адресов объектам недвижимого имущества»</w:t>
      </w:r>
    </w:p>
    <w:p w:rsidR="00994F16" w:rsidRDefault="00994F16" w:rsidP="00994F16">
      <w:pPr>
        <w:tabs>
          <w:tab w:val="left" w:pos="5745"/>
          <w:tab w:val="right" w:pos="9355"/>
        </w:tabs>
      </w:pPr>
    </w:p>
    <w:p w:rsidR="00994F16" w:rsidRDefault="00994F16" w:rsidP="00994F16">
      <w:pPr>
        <w:tabs>
          <w:tab w:val="left" w:pos="5745"/>
          <w:tab w:val="right" w:pos="9355"/>
        </w:tabs>
      </w:pPr>
    </w:p>
    <w:p w:rsidR="00994F16" w:rsidRDefault="00994F16" w:rsidP="00994F16">
      <w:pPr>
        <w:autoSpaceDE w:val="0"/>
      </w:pPr>
    </w:p>
    <w:p w:rsidR="00994F16" w:rsidRDefault="00994F16" w:rsidP="00994F16">
      <w:pPr>
        <w:autoSpaceDE w:val="0"/>
        <w:jc w:val="center"/>
      </w:pPr>
      <w:r>
        <w:t>Блок-схема предоставления муниципальной услуги</w:t>
      </w:r>
    </w:p>
    <w:p w:rsidR="00994F16" w:rsidRDefault="00994F16" w:rsidP="00994F16">
      <w:pPr>
        <w:autoSpaceDE w:val="0"/>
      </w:pPr>
    </w:p>
    <w:p w:rsidR="00994F16" w:rsidRDefault="00994F16" w:rsidP="00994F16">
      <w:pPr>
        <w:autoSpaceDE w:val="0"/>
      </w:pPr>
      <w:r>
        <w:rPr>
          <w:noProof/>
        </w:rPr>
        <w:drawing>
          <wp:anchor distT="0" distB="0" distL="2266188" distR="2255520" simplePos="0" relativeHeight="251658240" behindDoc="0" locked="0" layoutInCell="1" allowOverlap="1">
            <wp:simplePos x="0" y="0"/>
            <wp:positionH relativeFrom="character">
              <wp:posOffset>-115443</wp:posOffset>
            </wp:positionH>
            <wp:positionV relativeFrom="line">
              <wp:posOffset>76454</wp:posOffset>
            </wp:positionV>
            <wp:extent cx="5829173" cy="4800473"/>
            <wp:effectExtent l="0" t="19050" r="0" b="127"/>
            <wp:wrapNone/>
            <wp:docPr id="2" name="Организационная диаграм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rsidR="00994F16" w:rsidRDefault="00994F16" w:rsidP="00994F16">
      <w:pPr>
        <w:autoSpaceDE w:val="0"/>
        <w:jc w:val="both"/>
      </w:pPr>
    </w:p>
    <w:p w:rsidR="00B27F7F" w:rsidRDefault="00B27F7F"/>
    <w:sectPr w:rsidR="00B27F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1FF8"/>
    <w:multiLevelType w:val="hybridMultilevel"/>
    <w:tmpl w:val="02F24840"/>
    <w:lvl w:ilvl="0" w:tplc="86005590">
      <w:start w:val="1"/>
      <w:numFmt w:val="decimal"/>
      <w:lvlText w:val="%1."/>
      <w:lvlJc w:val="left"/>
      <w:pPr>
        <w:ind w:left="1864"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5A3209D"/>
    <w:multiLevelType w:val="hybridMultilevel"/>
    <w:tmpl w:val="543873F6"/>
    <w:lvl w:ilvl="0" w:tplc="7B6A2002">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5F20EE5"/>
    <w:multiLevelType w:val="hybridMultilevel"/>
    <w:tmpl w:val="93025DE6"/>
    <w:lvl w:ilvl="0" w:tplc="4BD0E94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994F16"/>
    <w:rsid w:val="003B5BBC"/>
    <w:rsid w:val="00994F16"/>
    <w:rsid w:val="00B27F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94F16"/>
    <w:rPr>
      <w:rFonts w:ascii="Arial" w:hAnsi="Arial" w:cs="Arial" w:hint="default"/>
      <w:sz w:val="20"/>
      <w:szCs w:val="20"/>
      <w:u w:val="single"/>
    </w:rPr>
  </w:style>
  <w:style w:type="paragraph" w:styleId="a4">
    <w:name w:val="Normal (Web)"/>
    <w:basedOn w:val="a"/>
    <w:semiHidden/>
    <w:unhideWhenUsed/>
    <w:rsid w:val="00994F16"/>
    <w:pPr>
      <w:suppressAutoHyphens/>
      <w:spacing w:before="280" w:after="280" w:line="240" w:lineRule="auto"/>
    </w:pPr>
    <w:rPr>
      <w:rFonts w:ascii="Arial CYR" w:eastAsia="Times New Roman" w:hAnsi="Arial CYR" w:cs="Arial CYR"/>
      <w:sz w:val="20"/>
      <w:szCs w:val="20"/>
      <w:lang w:eastAsia="ar-SA"/>
    </w:rPr>
  </w:style>
  <w:style w:type="paragraph" w:styleId="a5">
    <w:name w:val="Body Text"/>
    <w:basedOn w:val="a"/>
    <w:link w:val="a6"/>
    <w:semiHidden/>
    <w:unhideWhenUsed/>
    <w:rsid w:val="00994F16"/>
    <w:pPr>
      <w:spacing w:after="0" w:line="240" w:lineRule="auto"/>
      <w:jc w:val="both"/>
    </w:pPr>
    <w:rPr>
      <w:rFonts w:ascii="Times New Roman" w:eastAsia="Times New Roman" w:hAnsi="Times New Roman" w:cs="Times New Roman"/>
      <w:sz w:val="28"/>
      <w:szCs w:val="20"/>
      <w:lang w:eastAsia="ar-SA"/>
    </w:rPr>
  </w:style>
  <w:style w:type="character" w:customStyle="1" w:styleId="a6">
    <w:name w:val="Основной текст Знак"/>
    <w:basedOn w:val="a0"/>
    <w:link w:val="a5"/>
    <w:semiHidden/>
    <w:rsid w:val="00994F16"/>
    <w:rPr>
      <w:rFonts w:ascii="Times New Roman" w:eastAsia="Times New Roman" w:hAnsi="Times New Roman" w:cs="Times New Roman"/>
      <w:sz w:val="28"/>
      <w:szCs w:val="20"/>
      <w:lang w:eastAsia="ar-SA"/>
    </w:rPr>
  </w:style>
  <w:style w:type="paragraph" w:styleId="a7">
    <w:name w:val="Body Text Indent"/>
    <w:basedOn w:val="a"/>
    <w:link w:val="a8"/>
    <w:semiHidden/>
    <w:unhideWhenUsed/>
    <w:rsid w:val="00994F16"/>
    <w:pPr>
      <w:spacing w:after="0" w:line="240" w:lineRule="auto"/>
      <w:ind w:left="720"/>
      <w:jc w:val="both"/>
    </w:pPr>
    <w:rPr>
      <w:rFonts w:ascii="Times New Roman" w:eastAsia="Times New Roman" w:hAnsi="Times New Roman" w:cs="Times New Roman"/>
      <w:sz w:val="28"/>
      <w:szCs w:val="20"/>
      <w:lang w:eastAsia="ar-SA"/>
    </w:rPr>
  </w:style>
  <w:style w:type="character" w:customStyle="1" w:styleId="a8">
    <w:name w:val="Основной текст с отступом Знак"/>
    <w:basedOn w:val="a0"/>
    <w:link w:val="a7"/>
    <w:semiHidden/>
    <w:rsid w:val="00994F16"/>
    <w:rPr>
      <w:rFonts w:ascii="Times New Roman" w:eastAsia="Times New Roman" w:hAnsi="Times New Roman" w:cs="Times New Roman"/>
      <w:sz w:val="28"/>
      <w:szCs w:val="20"/>
      <w:lang w:eastAsia="ar-SA"/>
    </w:rPr>
  </w:style>
  <w:style w:type="paragraph" w:styleId="a9">
    <w:name w:val="No Spacing"/>
    <w:qFormat/>
    <w:rsid w:val="00994F16"/>
    <w:pPr>
      <w:suppressAutoHyphens/>
      <w:spacing w:after="0" w:line="240" w:lineRule="auto"/>
    </w:pPr>
    <w:rPr>
      <w:rFonts w:ascii="Calibri" w:eastAsia="Arial" w:hAnsi="Calibri" w:cs="Times New Roman"/>
      <w:lang w:eastAsia="ar-SA"/>
    </w:rPr>
  </w:style>
  <w:style w:type="paragraph" w:styleId="aa">
    <w:name w:val="List Paragraph"/>
    <w:basedOn w:val="a"/>
    <w:uiPriority w:val="34"/>
    <w:qFormat/>
    <w:rsid w:val="00994F16"/>
    <w:pPr>
      <w:ind w:left="720"/>
      <w:contextualSpacing/>
    </w:pPr>
    <w:rPr>
      <w:rFonts w:ascii="Calibri" w:eastAsia="Calibri" w:hAnsi="Calibri" w:cs="Times New Roman"/>
      <w:lang w:eastAsia="en-US"/>
    </w:rPr>
  </w:style>
  <w:style w:type="paragraph" w:customStyle="1" w:styleId="ConsPlusNormal">
    <w:name w:val="ConsPlusNormal"/>
    <w:semiHidden/>
    <w:rsid w:val="00994F1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
    <w:name w:val="марк список 1"/>
    <w:basedOn w:val="a"/>
    <w:semiHidden/>
    <w:rsid w:val="00994F16"/>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0">
    <w:name w:val="нум список 1"/>
    <w:basedOn w:val="1"/>
    <w:semiHidden/>
    <w:rsid w:val="00994F16"/>
  </w:style>
  <w:style w:type="paragraph" w:customStyle="1" w:styleId="ab">
    <w:name w:val="Содержимое таблицы"/>
    <w:basedOn w:val="a"/>
    <w:semiHidden/>
    <w:rsid w:val="00994F1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
    <w:name w:val="consplusnonformat"/>
    <w:basedOn w:val="a"/>
    <w:semiHidden/>
    <w:rsid w:val="00994F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999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FFE31AF25ECC0C4D7CA3BB62C5C7537B028C27E5E29EA72FDF71E0DA5EAEB4D52FEEDDEE1A4CF4w06EH" TargetMode="External"/><Relationship Id="rId13" Type="http://schemas.openxmlformats.org/officeDocument/2006/relationships/hyperlink" Target="consultantplus://offline/ref=CD01E9A9B342D8FB318C68DB9F02BB871222EEF766014A7AF714B153EAE3265EC4B81151EEBE038EM1QFI" TargetMode="External"/><Relationship Id="rId1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hyperlink" Target="consultantplus://offline/ref=9AFFE31AF25ECC0C4D7CA3BB62C5C7537B028C27E5E29EA72FDF71E0DA5EAEB4D52FEEDDEE1A4CF5w067H" TargetMode="External"/><Relationship Id="rId12" Type="http://schemas.openxmlformats.org/officeDocument/2006/relationships/hyperlink" Target="consultantplus://offline/ref=CD01E9A9B342D8FB318C68DB9F02BB871222EEF766014A7AF714B153EAE3265EC4B81151EEBE038EM1Q2I" TargetMode="External"/><Relationship Id="rId17"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diagramLayout" Target="diagrams/layout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3D28D2CB9F68DBD922EC7F54128882BF593CF90C9F7EF70B479AD04C839180A2D4C36BD24E0F576H1y3H" TargetMode="External"/><Relationship Id="rId11" Type="http://schemas.openxmlformats.org/officeDocument/2006/relationships/hyperlink" Target="consultantplus://offline/ref=CD01E9A9B342D8FB318C68DB9F02BB871222EEF766014A7AF714B153EAE3265EC4B81151EEBE0389M1Q4I" TargetMode="External"/><Relationship Id="rId5" Type="http://schemas.openxmlformats.org/officeDocument/2006/relationships/hyperlink" Target="http://karmasan.ucoz.ru/" TargetMode="External"/><Relationship Id="rId15" Type="http://schemas.openxmlformats.org/officeDocument/2006/relationships/diagramData" Target="diagrams/data1.xml"/><Relationship Id="rId10" Type="http://schemas.openxmlformats.org/officeDocument/2006/relationships/hyperlink" Target="consultantplus://offline/ref=CD01E9A9B342D8FB318C68DB9F02BB871222EEF766014A7AF714B153EAE3265EC4B81151EEBE0388M1QE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B2AC8F9CE2D6F3D70020C567454CAB06C80E2C12647C05B61EEE658F8FA02EE2AAC3AC2E100ACCDf7D4I" TargetMode="External"/><Relationship Id="rId14" Type="http://schemas.openxmlformats.org/officeDocument/2006/relationships/hyperlink" Target="consultantplus://offline/ref=CD01E9A9B342D8FB318C68DB9F02BB871222EEF766014A7AF714B153EAE3265EC4B81151EEBE038FM1Q2I"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51D0B9-A055-4BB0-91C1-A78B695ACB7E}" type="doc">
      <dgm:prSet loTypeId="urn:microsoft.com/office/officeart/2005/8/layout/orgChart1" loCatId="hierarchy" qsTypeId="urn:microsoft.com/office/officeart/2005/8/quickstyle/simple1" qsCatId="simple" csTypeId="urn:microsoft.com/office/officeart/2005/8/colors/accent1_2" csCatId="accent1"/>
      <dgm:spPr/>
    </dgm:pt>
    <dgm:pt modelId="{6093D9A8-22E0-44E5-BE80-EF06563030E8}">
      <dgm:prSet/>
      <dgm:spPr/>
      <dgm:t>
        <a:bodyPr/>
        <a:lstStyle/>
        <a:p>
          <a:pPr marR="0" algn="ctr" rtl="0"/>
          <a:r>
            <a:rPr lang="ru-RU" b="1" baseline="0" smtClean="0">
              <a:solidFill>
                <a:srgbClr val="000000"/>
              </a:solidFill>
              <a:latin typeface="Calibri"/>
            </a:rPr>
            <a:t>1. Прием, первичная обработка и регистрация обращений граждан , юридических лиц</a:t>
          </a:r>
          <a:endParaRPr lang="ru-RU" b="1" baseline="0" smtClean="0">
            <a:solidFill>
              <a:srgbClr val="000000"/>
            </a:solidFill>
            <a:latin typeface="Times New Roman"/>
          </a:endParaRPr>
        </a:p>
        <a:p>
          <a:pPr marR="0" algn="l" rtl="0"/>
          <a:endParaRPr lang="ru-RU" baseline="0" smtClean="0">
            <a:latin typeface="Times New Roman"/>
          </a:endParaRPr>
        </a:p>
        <a:p>
          <a:pPr marR="0" algn="l" rtl="0"/>
          <a:endParaRPr lang="ru-RU" baseline="0" smtClean="0">
            <a:latin typeface="Times New Roman"/>
          </a:endParaRPr>
        </a:p>
        <a:p>
          <a:pPr marR="0" algn="l" rtl="0"/>
          <a:endParaRPr lang="ru-RU" baseline="0" smtClean="0">
            <a:latin typeface="Times New Roman"/>
          </a:endParaRPr>
        </a:p>
        <a:p>
          <a:pPr marR="0" algn="l" rtl="0"/>
          <a:endParaRPr lang="ru-RU" baseline="0" smtClean="0">
            <a:latin typeface="Times New Roman"/>
          </a:endParaRPr>
        </a:p>
        <a:p>
          <a:pPr marR="0" algn="l" rtl="0"/>
          <a:endParaRPr lang="ru-RU" baseline="0" smtClean="0">
            <a:latin typeface="Times New Roman"/>
          </a:endParaRPr>
        </a:p>
      </dgm:t>
    </dgm:pt>
    <dgm:pt modelId="{4A5535E4-99F7-4825-8529-799A8B6A38D2}" type="parTrans" cxnId="{F0FE9C22-DF89-473B-B59E-226E2B353A0C}">
      <dgm:prSet/>
      <dgm:spPr/>
      <dgm:t>
        <a:bodyPr/>
        <a:lstStyle/>
        <a:p>
          <a:endParaRPr lang="ru-RU"/>
        </a:p>
      </dgm:t>
    </dgm:pt>
    <dgm:pt modelId="{CA057353-C4F5-4ABF-B23D-957699C167D3}" type="sibTrans" cxnId="{F0FE9C22-DF89-473B-B59E-226E2B353A0C}">
      <dgm:prSet/>
      <dgm:spPr/>
      <dgm:t>
        <a:bodyPr/>
        <a:lstStyle/>
        <a:p>
          <a:endParaRPr lang="ru-RU"/>
        </a:p>
      </dgm:t>
    </dgm:pt>
    <dgm:pt modelId="{428C91A9-98AB-409F-9A1B-3C3135103549}">
      <dgm:prSet/>
      <dgm:spPr/>
      <dgm:t>
        <a:bodyPr/>
        <a:lstStyle/>
        <a:p>
          <a:pPr marR="0" algn="ctr" rtl="0"/>
          <a:r>
            <a:rPr lang="ru-RU" b="1" baseline="0" smtClean="0">
              <a:latin typeface="Calibri"/>
            </a:rPr>
            <a:t>2. </a:t>
          </a:r>
          <a:r>
            <a:rPr lang="ru-RU" b="1" baseline="0" smtClean="0">
              <a:solidFill>
                <a:srgbClr val="000000"/>
              </a:solidFill>
              <a:latin typeface="Calibri"/>
            </a:rPr>
            <a:t>Рассмотрение обращений Главой поселения</a:t>
          </a:r>
          <a:endParaRPr lang="ru-RU" b="1" baseline="0" smtClean="0">
            <a:solidFill>
              <a:srgbClr val="000000"/>
            </a:solidFill>
            <a:latin typeface="Times New Roman"/>
          </a:endParaRPr>
        </a:p>
      </dgm:t>
    </dgm:pt>
    <dgm:pt modelId="{A67E909B-71C2-4C7A-94F7-E9735077F76D}" type="parTrans" cxnId="{6A834EF1-22F4-48FA-8880-E36520A78A36}">
      <dgm:prSet/>
      <dgm:spPr/>
      <dgm:t>
        <a:bodyPr/>
        <a:lstStyle/>
        <a:p>
          <a:endParaRPr lang="ru-RU"/>
        </a:p>
      </dgm:t>
    </dgm:pt>
    <dgm:pt modelId="{583CCC5E-5C48-4EA9-A922-E800547315B6}" type="sibTrans" cxnId="{6A834EF1-22F4-48FA-8880-E36520A78A36}">
      <dgm:prSet/>
      <dgm:spPr/>
      <dgm:t>
        <a:bodyPr/>
        <a:lstStyle/>
        <a:p>
          <a:endParaRPr lang="ru-RU"/>
        </a:p>
      </dgm:t>
    </dgm:pt>
    <dgm:pt modelId="{B11A6A6E-59C7-49D9-A9F4-7B38851C6AFC}">
      <dgm:prSet/>
      <dgm:spPr/>
      <dgm:t>
        <a:bodyPr/>
        <a:lstStyle/>
        <a:p>
          <a:pPr marR="0" algn="ctr" rtl="0"/>
          <a:r>
            <a:rPr lang="ru-RU" b="1" baseline="0" smtClean="0">
              <a:solidFill>
                <a:srgbClr val="000000"/>
              </a:solidFill>
              <a:latin typeface="Calibri"/>
            </a:rPr>
            <a:t>3. Направление обращений на рассмотрение исполнителям</a:t>
          </a:r>
          <a:endParaRPr lang="ru-RU" smtClean="0"/>
        </a:p>
      </dgm:t>
    </dgm:pt>
    <dgm:pt modelId="{906C7A33-71C1-4561-ACF6-010F2DCDA396}" type="parTrans" cxnId="{2FE5DF40-C7F5-4753-B868-95223708E0BD}">
      <dgm:prSet/>
      <dgm:spPr/>
      <dgm:t>
        <a:bodyPr/>
        <a:lstStyle/>
        <a:p>
          <a:endParaRPr lang="ru-RU"/>
        </a:p>
      </dgm:t>
    </dgm:pt>
    <dgm:pt modelId="{042476FB-FBFF-4A91-BCD8-57A1F0626140}" type="sibTrans" cxnId="{2FE5DF40-C7F5-4753-B868-95223708E0BD}">
      <dgm:prSet/>
      <dgm:spPr/>
      <dgm:t>
        <a:bodyPr/>
        <a:lstStyle/>
        <a:p>
          <a:endParaRPr lang="ru-RU"/>
        </a:p>
      </dgm:t>
    </dgm:pt>
    <dgm:pt modelId="{BD69D87C-94C8-4EB3-87D6-EA2DE5AAA19A}">
      <dgm:prSet/>
      <dgm:spPr/>
      <dgm:t>
        <a:bodyPr/>
        <a:lstStyle/>
        <a:p>
          <a:pPr marR="0" algn="ctr" rtl="0"/>
          <a:r>
            <a:rPr lang="ru-RU" b="1" baseline="0" smtClean="0">
              <a:solidFill>
                <a:srgbClr val="000000"/>
              </a:solidFill>
              <a:latin typeface="Calibri"/>
            </a:rPr>
            <a:t>4. Рассмотрение обращений ответственными исполнителями</a:t>
          </a:r>
          <a:endParaRPr lang="ru-RU" smtClean="0"/>
        </a:p>
      </dgm:t>
    </dgm:pt>
    <dgm:pt modelId="{0BE6BF78-DD24-4F43-BE56-0FBB87057E76}" type="parTrans" cxnId="{21AB8625-8945-4630-8AEE-6803ECEF9AF0}">
      <dgm:prSet/>
      <dgm:spPr/>
      <dgm:t>
        <a:bodyPr/>
        <a:lstStyle/>
        <a:p>
          <a:endParaRPr lang="ru-RU"/>
        </a:p>
      </dgm:t>
    </dgm:pt>
    <dgm:pt modelId="{192DBDD7-32F7-41DA-A37E-7BB5C071DD3A}" type="sibTrans" cxnId="{21AB8625-8945-4630-8AEE-6803ECEF9AF0}">
      <dgm:prSet/>
      <dgm:spPr/>
      <dgm:t>
        <a:bodyPr/>
        <a:lstStyle/>
        <a:p>
          <a:endParaRPr lang="ru-RU"/>
        </a:p>
      </dgm:t>
    </dgm:pt>
    <dgm:pt modelId="{8D5B7177-33C3-47FF-9357-827D6517489F}">
      <dgm:prSet/>
      <dgm:spPr/>
      <dgm:t>
        <a:bodyPr/>
        <a:lstStyle/>
        <a:p>
          <a:pPr marR="0" algn="ctr" rtl="0"/>
          <a:r>
            <a:rPr lang="ru-RU" b="1" baseline="0" smtClean="0">
              <a:latin typeface="Calibri"/>
            </a:rPr>
            <a:t>5. </a:t>
          </a:r>
          <a:r>
            <a:rPr lang="ru-RU" b="1" baseline="0" smtClean="0">
              <a:solidFill>
                <a:srgbClr val="000000"/>
              </a:solidFill>
              <a:latin typeface="Calibri"/>
            </a:rPr>
            <a:t>Оформление ответов на обращения заявителя</a:t>
          </a:r>
          <a:endParaRPr lang="ru-RU" smtClean="0"/>
        </a:p>
      </dgm:t>
    </dgm:pt>
    <dgm:pt modelId="{A8E72B1B-22C1-43D2-BB96-00D6C5F24518}" type="parTrans" cxnId="{409449C9-60D8-4D2B-948D-8CF6197D021B}">
      <dgm:prSet/>
      <dgm:spPr/>
      <dgm:t>
        <a:bodyPr/>
        <a:lstStyle/>
        <a:p>
          <a:endParaRPr lang="ru-RU"/>
        </a:p>
      </dgm:t>
    </dgm:pt>
    <dgm:pt modelId="{FB197CE1-A69F-4EB2-B621-E0ACEA2A4A62}" type="sibTrans" cxnId="{409449C9-60D8-4D2B-948D-8CF6197D021B}">
      <dgm:prSet/>
      <dgm:spPr/>
      <dgm:t>
        <a:bodyPr/>
        <a:lstStyle/>
        <a:p>
          <a:endParaRPr lang="ru-RU"/>
        </a:p>
      </dgm:t>
    </dgm:pt>
    <dgm:pt modelId="{77FA32BF-9883-495A-8E5A-77616543E84D}">
      <dgm:prSet/>
      <dgm:spPr/>
      <dgm:t>
        <a:bodyPr/>
        <a:lstStyle/>
        <a:p>
          <a:pPr marR="0" algn="ctr" rtl="0"/>
          <a:r>
            <a:rPr lang="ru-RU" b="1" baseline="0" smtClean="0">
              <a:latin typeface="Calibri"/>
            </a:rPr>
            <a:t>6. Вручение ответов заявителям на рассматриваемые обращения (лично, с использованием средств почтовой связи) </a:t>
          </a:r>
          <a:endParaRPr lang="ru-RU" smtClean="0"/>
        </a:p>
      </dgm:t>
    </dgm:pt>
    <dgm:pt modelId="{9929ED98-D91B-4DD2-89C9-5978260AB9D2}" type="parTrans" cxnId="{415D6BCD-6242-445F-9EC0-14DDA441A677}">
      <dgm:prSet/>
      <dgm:spPr/>
      <dgm:t>
        <a:bodyPr/>
        <a:lstStyle/>
        <a:p>
          <a:endParaRPr lang="ru-RU"/>
        </a:p>
      </dgm:t>
    </dgm:pt>
    <dgm:pt modelId="{6096F971-8B67-4747-8235-6486FB9DE1AA}" type="sibTrans" cxnId="{415D6BCD-6242-445F-9EC0-14DDA441A677}">
      <dgm:prSet/>
      <dgm:spPr/>
      <dgm:t>
        <a:bodyPr/>
        <a:lstStyle/>
        <a:p>
          <a:endParaRPr lang="ru-RU"/>
        </a:p>
      </dgm:t>
    </dgm:pt>
    <dgm:pt modelId="{43AA09C5-62BE-4973-A06C-77F6FD7385FF}" type="pres">
      <dgm:prSet presAssocID="{4B51D0B9-A055-4BB0-91C1-A78B695ACB7E}" presName="hierChild1" presStyleCnt="0">
        <dgm:presLayoutVars>
          <dgm:orgChart val="1"/>
          <dgm:chPref val="1"/>
          <dgm:dir/>
          <dgm:animOne val="branch"/>
          <dgm:animLvl val="lvl"/>
          <dgm:resizeHandles/>
        </dgm:presLayoutVars>
      </dgm:prSet>
      <dgm:spPr/>
    </dgm:pt>
    <dgm:pt modelId="{738E371A-49DA-4840-8A6A-E76CBFFEC449}" type="pres">
      <dgm:prSet presAssocID="{6093D9A8-22E0-44E5-BE80-EF06563030E8}" presName="hierRoot1" presStyleCnt="0">
        <dgm:presLayoutVars>
          <dgm:hierBranch val="l"/>
        </dgm:presLayoutVars>
      </dgm:prSet>
      <dgm:spPr/>
    </dgm:pt>
    <dgm:pt modelId="{A994A6C9-7367-45C8-B59C-52F605DE2C7C}" type="pres">
      <dgm:prSet presAssocID="{6093D9A8-22E0-44E5-BE80-EF06563030E8}" presName="rootComposite1" presStyleCnt="0"/>
      <dgm:spPr/>
    </dgm:pt>
    <dgm:pt modelId="{0BF2C14D-78BD-48C4-9373-4EFF0B1E13DA}" type="pres">
      <dgm:prSet presAssocID="{6093D9A8-22E0-44E5-BE80-EF06563030E8}" presName="rootText1" presStyleLbl="node0" presStyleIdx="0" presStyleCnt="1">
        <dgm:presLayoutVars>
          <dgm:chPref val="3"/>
        </dgm:presLayoutVars>
      </dgm:prSet>
      <dgm:spPr/>
      <dgm:t>
        <a:bodyPr/>
        <a:lstStyle/>
        <a:p>
          <a:endParaRPr lang="ru-RU"/>
        </a:p>
      </dgm:t>
    </dgm:pt>
    <dgm:pt modelId="{1FBC2664-5DCE-40D3-9494-EA489753937F}" type="pres">
      <dgm:prSet presAssocID="{6093D9A8-22E0-44E5-BE80-EF06563030E8}" presName="rootConnector1" presStyleLbl="node1" presStyleIdx="0" presStyleCnt="0"/>
      <dgm:spPr/>
      <dgm:t>
        <a:bodyPr/>
        <a:lstStyle/>
        <a:p>
          <a:endParaRPr lang="ru-RU"/>
        </a:p>
      </dgm:t>
    </dgm:pt>
    <dgm:pt modelId="{58889427-14FC-4C20-A8D7-E67AE0F11C33}" type="pres">
      <dgm:prSet presAssocID="{6093D9A8-22E0-44E5-BE80-EF06563030E8}" presName="hierChild2" presStyleCnt="0"/>
      <dgm:spPr/>
    </dgm:pt>
    <dgm:pt modelId="{F48B725C-B807-4D7E-AD43-25A1C681B6C8}" type="pres">
      <dgm:prSet presAssocID="{A67E909B-71C2-4C7A-94F7-E9735077F76D}" presName="Name50" presStyleLbl="parChTrans1D2" presStyleIdx="0" presStyleCnt="5"/>
      <dgm:spPr/>
      <dgm:t>
        <a:bodyPr/>
        <a:lstStyle/>
        <a:p>
          <a:endParaRPr lang="ru-RU"/>
        </a:p>
      </dgm:t>
    </dgm:pt>
    <dgm:pt modelId="{7C5FC942-D4F8-4874-A884-BFF0408BE3A5}" type="pres">
      <dgm:prSet presAssocID="{428C91A9-98AB-409F-9A1B-3C3135103549}" presName="hierRoot2" presStyleCnt="0">
        <dgm:presLayoutVars>
          <dgm:hierBranch/>
        </dgm:presLayoutVars>
      </dgm:prSet>
      <dgm:spPr/>
    </dgm:pt>
    <dgm:pt modelId="{B5490DDC-39CB-4E58-9D1D-638713879242}" type="pres">
      <dgm:prSet presAssocID="{428C91A9-98AB-409F-9A1B-3C3135103549}" presName="rootComposite" presStyleCnt="0"/>
      <dgm:spPr/>
    </dgm:pt>
    <dgm:pt modelId="{BC7A997B-0D03-4DCE-8062-9D9095A6D1DD}" type="pres">
      <dgm:prSet presAssocID="{428C91A9-98AB-409F-9A1B-3C3135103549}" presName="rootText" presStyleLbl="node2" presStyleIdx="0" presStyleCnt="5">
        <dgm:presLayoutVars>
          <dgm:chPref val="3"/>
        </dgm:presLayoutVars>
      </dgm:prSet>
      <dgm:spPr/>
      <dgm:t>
        <a:bodyPr/>
        <a:lstStyle/>
        <a:p>
          <a:endParaRPr lang="ru-RU"/>
        </a:p>
      </dgm:t>
    </dgm:pt>
    <dgm:pt modelId="{2BAD7A1B-6328-4FAD-9599-7EF0B78F6BF7}" type="pres">
      <dgm:prSet presAssocID="{428C91A9-98AB-409F-9A1B-3C3135103549}" presName="rootConnector" presStyleLbl="node2" presStyleIdx="0" presStyleCnt="5"/>
      <dgm:spPr/>
      <dgm:t>
        <a:bodyPr/>
        <a:lstStyle/>
        <a:p>
          <a:endParaRPr lang="ru-RU"/>
        </a:p>
      </dgm:t>
    </dgm:pt>
    <dgm:pt modelId="{FF60CB08-6FEA-4BCA-A3E9-12F62D3FBA96}" type="pres">
      <dgm:prSet presAssocID="{428C91A9-98AB-409F-9A1B-3C3135103549}" presName="hierChild4" presStyleCnt="0"/>
      <dgm:spPr/>
    </dgm:pt>
    <dgm:pt modelId="{A092BDE3-A96D-43A0-9989-0578311F9D5D}" type="pres">
      <dgm:prSet presAssocID="{428C91A9-98AB-409F-9A1B-3C3135103549}" presName="hierChild5" presStyleCnt="0"/>
      <dgm:spPr/>
    </dgm:pt>
    <dgm:pt modelId="{6A3B31A4-FEF7-42C9-B466-B445B2B5C3C6}" type="pres">
      <dgm:prSet presAssocID="{906C7A33-71C1-4561-ACF6-010F2DCDA396}" presName="Name50" presStyleLbl="parChTrans1D2" presStyleIdx="1" presStyleCnt="5"/>
      <dgm:spPr/>
      <dgm:t>
        <a:bodyPr/>
        <a:lstStyle/>
        <a:p>
          <a:endParaRPr lang="ru-RU"/>
        </a:p>
      </dgm:t>
    </dgm:pt>
    <dgm:pt modelId="{D3501ED4-2CE5-4C80-B397-655CAEB29C05}" type="pres">
      <dgm:prSet presAssocID="{B11A6A6E-59C7-49D9-A9F4-7B38851C6AFC}" presName="hierRoot2" presStyleCnt="0">
        <dgm:presLayoutVars>
          <dgm:hierBranch/>
        </dgm:presLayoutVars>
      </dgm:prSet>
      <dgm:spPr/>
    </dgm:pt>
    <dgm:pt modelId="{4C7C33F3-72AD-47B0-A2A5-BB2CE88AB85C}" type="pres">
      <dgm:prSet presAssocID="{B11A6A6E-59C7-49D9-A9F4-7B38851C6AFC}" presName="rootComposite" presStyleCnt="0"/>
      <dgm:spPr/>
    </dgm:pt>
    <dgm:pt modelId="{435C60A8-26CE-4117-B0A3-7E6A5944C91E}" type="pres">
      <dgm:prSet presAssocID="{B11A6A6E-59C7-49D9-A9F4-7B38851C6AFC}" presName="rootText" presStyleLbl="node2" presStyleIdx="1" presStyleCnt="5">
        <dgm:presLayoutVars>
          <dgm:chPref val="3"/>
        </dgm:presLayoutVars>
      </dgm:prSet>
      <dgm:spPr/>
      <dgm:t>
        <a:bodyPr/>
        <a:lstStyle/>
        <a:p>
          <a:endParaRPr lang="ru-RU"/>
        </a:p>
      </dgm:t>
    </dgm:pt>
    <dgm:pt modelId="{EE4E05F3-0528-4B5E-B592-374ED979D014}" type="pres">
      <dgm:prSet presAssocID="{B11A6A6E-59C7-49D9-A9F4-7B38851C6AFC}" presName="rootConnector" presStyleLbl="node2" presStyleIdx="1" presStyleCnt="5"/>
      <dgm:spPr/>
      <dgm:t>
        <a:bodyPr/>
        <a:lstStyle/>
        <a:p>
          <a:endParaRPr lang="ru-RU"/>
        </a:p>
      </dgm:t>
    </dgm:pt>
    <dgm:pt modelId="{CFB86EE2-512A-4535-9581-4095059089FA}" type="pres">
      <dgm:prSet presAssocID="{B11A6A6E-59C7-49D9-A9F4-7B38851C6AFC}" presName="hierChild4" presStyleCnt="0"/>
      <dgm:spPr/>
    </dgm:pt>
    <dgm:pt modelId="{CC166C61-2E5D-49D4-A968-FFE24F2816D8}" type="pres">
      <dgm:prSet presAssocID="{B11A6A6E-59C7-49D9-A9F4-7B38851C6AFC}" presName="hierChild5" presStyleCnt="0"/>
      <dgm:spPr/>
    </dgm:pt>
    <dgm:pt modelId="{81E8AF00-083C-43B3-B833-2E811E113355}" type="pres">
      <dgm:prSet presAssocID="{0BE6BF78-DD24-4F43-BE56-0FBB87057E76}" presName="Name50" presStyleLbl="parChTrans1D2" presStyleIdx="2" presStyleCnt="5"/>
      <dgm:spPr/>
      <dgm:t>
        <a:bodyPr/>
        <a:lstStyle/>
        <a:p>
          <a:endParaRPr lang="ru-RU"/>
        </a:p>
      </dgm:t>
    </dgm:pt>
    <dgm:pt modelId="{570F2DB8-2A96-4FA9-8814-F22D270A12C0}" type="pres">
      <dgm:prSet presAssocID="{BD69D87C-94C8-4EB3-87D6-EA2DE5AAA19A}" presName="hierRoot2" presStyleCnt="0">
        <dgm:presLayoutVars>
          <dgm:hierBranch/>
        </dgm:presLayoutVars>
      </dgm:prSet>
      <dgm:spPr/>
    </dgm:pt>
    <dgm:pt modelId="{0FB6AF0A-E3C4-4117-B793-888A8D71B29E}" type="pres">
      <dgm:prSet presAssocID="{BD69D87C-94C8-4EB3-87D6-EA2DE5AAA19A}" presName="rootComposite" presStyleCnt="0"/>
      <dgm:spPr/>
    </dgm:pt>
    <dgm:pt modelId="{E42301B6-A5F0-463F-99E9-D55226E96348}" type="pres">
      <dgm:prSet presAssocID="{BD69D87C-94C8-4EB3-87D6-EA2DE5AAA19A}" presName="rootText" presStyleLbl="node2" presStyleIdx="2" presStyleCnt="5">
        <dgm:presLayoutVars>
          <dgm:chPref val="3"/>
        </dgm:presLayoutVars>
      </dgm:prSet>
      <dgm:spPr/>
      <dgm:t>
        <a:bodyPr/>
        <a:lstStyle/>
        <a:p>
          <a:endParaRPr lang="ru-RU"/>
        </a:p>
      </dgm:t>
    </dgm:pt>
    <dgm:pt modelId="{0FA62E86-4044-4C6D-9AE5-590B147096E5}" type="pres">
      <dgm:prSet presAssocID="{BD69D87C-94C8-4EB3-87D6-EA2DE5AAA19A}" presName="rootConnector" presStyleLbl="node2" presStyleIdx="2" presStyleCnt="5"/>
      <dgm:spPr/>
      <dgm:t>
        <a:bodyPr/>
        <a:lstStyle/>
        <a:p>
          <a:endParaRPr lang="ru-RU"/>
        </a:p>
      </dgm:t>
    </dgm:pt>
    <dgm:pt modelId="{76B872DA-2B99-421F-8C88-156D45CF663E}" type="pres">
      <dgm:prSet presAssocID="{BD69D87C-94C8-4EB3-87D6-EA2DE5AAA19A}" presName="hierChild4" presStyleCnt="0"/>
      <dgm:spPr/>
    </dgm:pt>
    <dgm:pt modelId="{9A5EE85C-452A-491E-A61E-01130DF602E7}" type="pres">
      <dgm:prSet presAssocID="{BD69D87C-94C8-4EB3-87D6-EA2DE5AAA19A}" presName="hierChild5" presStyleCnt="0"/>
      <dgm:spPr/>
    </dgm:pt>
    <dgm:pt modelId="{8E87FA3A-0BB2-4339-9889-1402D2265458}" type="pres">
      <dgm:prSet presAssocID="{A8E72B1B-22C1-43D2-BB96-00D6C5F24518}" presName="Name50" presStyleLbl="parChTrans1D2" presStyleIdx="3" presStyleCnt="5"/>
      <dgm:spPr/>
      <dgm:t>
        <a:bodyPr/>
        <a:lstStyle/>
        <a:p>
          <a:endParaRPr lang="ru-RU"/>
        </a:p>
      </dgm:t>
    </dgm:pt>
    <dgm:pt modelId="{BA262597-9FD0-49F0-B4D7-6326A95CDE4D}" type="pres">
      <dgm:prSet presAssocID="{8D5B7177-33C3-47FF-9357-827D6517489F}" presName="hierRoot2" presStyleCnt="0">
        <dgm:presLayoutVars>
          <dgm:hierBranch/>
        </dgm:presLayoutVars>
      </dgm:prSet>
      <dgm:spPr/>
    </dgm:pt>
    <dgm:pt modelId="{5E644CF9-866D-4D32-838C-B0CAAF11C180}" type="pres">
      <dgm:prSet presAssocID="{8D5B7177-33C3-47FF-9357-827D6517489F}" presName="rootComposite" presStyleCnt="0"/>
      <dgm:spPr/>
    </dgm:pt>
    <dgm:pt modelId="{8DF57708-B9FE-4CC6-A306-ECF32ADA171E}" type="pres">
      <dgm:prSet presAssocID="{8D5B7177-33C3-47FF-9357-827D6517489F}" presName="rootText" presStyleLbl="node2" presStyleIdx="3" presStyleCnt="5">
        <dgm:presLayoutVars>
          <dgm:chPref val="3"/>
        </dgm:presLayoutVars>
      </dgm:prSet>
      <dgm:spPr/>
      <dgm:t>
        <a:bodyPr/>
        <a:lstStyle/>
        <a:p>
          <a:endParaRPr lang="ru-RU"/>
        </a:p>
      </dgm:t>
    </dgm:pt>
    <dgm:pt modelId="{31793036-1B77-44D6-9253-D94554ED155C}" type="pres">
      <dgm:prSet presAssocID="{8D5B7177-33C3-47FF-9357-827D6517489F}" presName="rootConnector" presStyleLbl="node2" presStyleIdx="3" presStyleCnt="5"/>
      <dgm:spPr/>
      <dgm:t>
        <a:bodyPr/>
        <a:lstStyle/>
        <a:p>
          <a:endParaRPr lang="ru-RU"/>
        </a:p>
      </dgm:t>
    </dgm:pt>
    <dgm:pt modelId="{81F81FE9-2E19-487A-A6CD-5648FBF41CA7}" type="pres">
      <dgm:prSet presAssocID="{8D5B7177-33C3-47FF-9357-827D6517489F}" presName="hierChild4" presStyleCnt="0"/>
      <dgm:spPr/>
    </dgm:pt>
    <dgm:pt modelId="{CA2A82DA-783D-49FB-9F69-2E3E96447E50}" type="pres">
      <dgm:prSet presAssocID="{8D5B7177-33C3-47FF-9357-827D6517489F}" presName="hierChild5" presStyleCnt="0"/>
      <dgm:spPr/>
    </dgm:pt>
    <dgm:pt modelId="{EBB61E77-B686-4B6D-8D0C-9CEAD1915566}" type="pres">
      <dgm:prSet presAssocID="{9929ED98-D91B-4DD2-89C9-5978260AB9D2}" presName="Name50" presStyleLbl="parChTrans1D2" presStyleIdx="4" presStyleCnt="5"/>
      <dgm:spPr/>
      <dgm:t>
        <a:bodyPr/>
        <a:lstStyle/>
        <a:p>
          <a:endParaRPr lang="ru-RU"/>
        </a:p>
      </dgm:t>
    </dgm:pt>
    <dgm:pt modelId="{27692096-2A6B-4BC7-B239-66A6DE94D6FD}" type="pres">
      <dgm:prSet presAssocID="{77FA32BF-9883-495A-8E5A-77616543E84D}" presName="hierRoot2" presStyleCnt="0">
        <dgm:presLayoutVars>
          <dgm:hierBranch/>
        </dgm:presLayoutVars>
      </dgm:prSet>
      <dgm:spPr/>
    </dgm:pt>
    <dgm:pt modelId="{C23F6697-7EB1-4EE9-B737-F236EF6F0DA2}" type="pres">
      <dgm:prSet presAssocID="{77FA32BF-9883-495A-8E5A-77616543E84D}" presName="rootComposite" presStyleCnt="0"/>
      <dgm:spPr/>
    </dgm:pt>
    <dgm:pt modelId="{F2B47D60-C41D-4E54-B881-8591770C558E}" type="pres">
      <dgm:prSet presAssocID="{77FA32BF-9883-495A-8E5A-77616543E84D}" presName="rootText" presStyleLbl="node2" presStyleIdx="4" presStyleCnt="5">
        <dgm:presLayoutVars>
          <dgm:chPref val="3"/>
        </dgm:presLayoutVars>
      </dgm:prSet>
      <dgm:spPr/>
      <dgm:t>
        <a:bodyPr/>
        <a:lstStyle/>
        <a:p>
          <a:endParaRPr lang="ru-RU"/>
        </a:p>
      </dgm:t>
    </dgm:pt>
    <dgm:pt modelId="{2CEA80BF-B9A0-4A04-87D8-012D19D83144}" type="pres">
      <dgm:prSet presAssocID="{77FA32BF-9883-495A-8E5A-77616543E84D}" presName="rootConnector" presStyleLbl="node2" presStyleIdx="4" presStyleCnt="5"/>
      <dgm:spPr/>
      <dgm:t>
        <a:bodyPr/>
        <a:lstStyle/>
        <a:p>
          <a:endParaRPr lang="ru-RU"/>
        </a:p>
      </dgm:t>
    </dgm:pt>
    <dgm:pt modelId="{4CF55228-6AA8-449A-BDDC-199DF6C88FB4}" type="pres">
      <dgm:prSet presAssocID="{77FA32BF-9883-495A-8E5A-77616543E84D}" presName="hierChild4" presStyleCnt="0"/>
      <dgm:spPr/>
    </dgm:pt>
    <dgm:pt modelId="{CBCB8E0B-B8A8-4D61-9E32-8F960FFDC87B}" type="pres">
      <dgm:prSet presAssocID="{77FA32BF-9883-495A-8E5A-77616543E84D}" presName="hierChild5" presStyleCnt="0"/>
      <dgm:spPr/>
    </dgm:pt>
    <dgm:pt modelId="{58C8E764-1D82-4015-8C8E-301B4922B0B2}" type="pres">
      <dgm:prSet presAssocID="{6093D9A8-22E0-44E5-BE80-EF06563030E8}" presName="hierChild3" presStyleCnt="0"/>
      <dgm:spPr/>
    </dgm:pt>
  </dgm:ptLst>
  <dgm:cxnLst>
    <dgm:cxn modelId="{2FE5DF40-C7F5-4753-B868-95223708E0BD}" srcId="{6093D9A8-22E0-44E5-BE80-EF06563030E8}" destId="{B11A6A6E-59C7-49D9-A9F4-7B38851C6AFC}" srcOrd="1" destOrd="0" parTransId="{906C7A33-71C1-4561-ACF6-010F2DCDA396}" sibTransId="{042476FB-FBFF-4A91-BCD8-57A1F0626140}"/>
    <dgm:cxn modelId="{899108B6-698D-408E-BE4E-3AD088D20285}" type="presOf" srcId="{B11A6A6E-59C7-49D9-A9F4-7B38851C6AFC}" destId="{EE4E05F3-0528-4B5E-B592-374ED979D014}" srcOrd="1" destOrd="0" presId="urn:microsoft.com/office/officeart/2005/8/layout/orgChart1"/>
    <dgm:cxn modelId="{918993CE-EAD5-4788-BE4D-BD9943D3BEF5}" type="presOf" srcId="{906C7A33-71C1-4561-ACF6-010F2DCDA396}" destId="{6A3B31A4-FEF7-42C9-B466-B445B2B5C3C6}" srcOrd="0" destOrd="0" presId="urn:microsoft.com/office/officeart/2005/8/layout/orgChart1"/>
    <dgm:cxn modelId="{22C725FF-A6C5-46FD-9C8C-F73D682EFE47}" type="presOf" srcId="{A8E72B1B-22C1-43D2-BB96-00D6C5F24518}" destId="{8E87FA3A-0BB2-4339-9889-1402D2265458}" srcOrd="0" destOrd="0" presId="urn:microsoft.com/office/officeart/2005/8/layout/orgChart1"/>
    <dgm:cxn modelId="{4151CC8C-2FE4-4073-9CBD-A4C9B2D91431}" type="presOf" srcId="{8D5B7177-33C3-47FF-9357-827D6517489F}" destId="{8DF57708-B9FE-4CC6-A306-ECF32ADA171E}" srcOrd="0" destOrd="0" presId="urn:microsoft.com/office/officeart/2005/8/layout/orgChart1"/>
    <dgm:cxn modelId="{8AC7D754-666E-44FA-994F-463C6F6B7A55}" type="presOf" srcId="{6093D9A8-22E0-44E5-BE80-EF06563030E8}" destId="{0BF2C14D-78BD-48C4-9373-4EFF0B1E13DA}" srcOrd="0" destOrd="0" presId="urn:microsoft.com/office/officeart/2005/8/layout/orgChart1"/>
    <dgm:cxn modelId="{B06AEDE9-6336-4E65-A630-904CE5C87F5B}" type="presOf" srcId="{BD69D87C-94C8-4EB3-87D6-EA2DE5AAA19A}" destId="{0FA62E86-4044-4C6D-9AE5-590B147096E5}" srcOrd="1" destOrd="0" presId="urn:microsoft.com/office/officeart/2005/8/layout/orgChart1"/>
    <dgm:cxn modelId="{E6DAD354-7B75-4F4F-A573-48EF997C3DEE}" type="presOf" srcId="{0BE6BF78-DD24-4F43-BE56-0FBB87057E76}" destId="{81E8AF00-083C-43B3-B833-2E811E113355}" srcOrd="0" destOrd="0" presId="urn:microsoft.com/office/officeart/2005/8/layout/orgChart1"/>
    <dgm:cxn modelId="{8DE253C9-0B2D-43BC-9051-C41877897E96}" type="presOf" srcId="{9929ED98-D91B-4DD2-89C9-5978260AB9D2}" destId="{EBB61E77-B686-4B6D-8D0C-9CEAD1915566}" srcOrd="0" destOrd="0" presId="urn:microsoft.com/office/officeart/2005/8/layout/orgChart1"/>
    <dgm:cxn modelId="{8E6B4302-A223-4155-BECE-0F7095B9FF67}" type="presOf" srcId="{428C91A9-98AB-409F-9A1B-3C3135103549}" destId="{BC7A997B-0D03-4DCE-8062-9D9095A6D1DD}" srcOrd="0" destOrd="0" presId="urn:microsoft.com/office/officeart/2005/8/layout/orgChart1"/>
    <dgm:cxn modelId="{E1AFE05F-B20B-41B3-ACCF-2C5C3FE8AEAF}" type="presOf" srcId="{BD69D87C-94C8-4EB3-87D6-EA2DE5AAA19A}" destId="{E42301B6-A5F0-463F-99E9-D55226E96348}" srcOrd="0" destOrd="0" presId="urn:microsoft.com/office/officeart/2005/8/layout/orgChart1"/>
    <dgm:cxn modelId="{4B8E4995-0BE8-42D3-9A1A-8C853A20DDD6}" type="presOf" srcId="{8D5B7177-33C3-47FF-9357-827D6517489F}" destId="{31793036-1B77-44D6-9253-D94554ED155C}" srcOrd="1" destOrd="0" presId="urn:microsoft.com/office/officeart/2005/8/layout/orgChart1"/>
    <dgm:cxn modelId="{409449C9-60D8-4D2B-948D-8CF6197D021B}" srcId="{6093D9A8-22E0-44E5-BE80-EF06563030E8}" destId="{8D5B7177-33C3-47FF-9357-827D6517489F}" srcOrd="3" destOrd="0" parTransId="{A8E72B1B-22C1-43D2-BB96-00D6C5F24518}" sibTransId="{FB197CE1-A69F-4EB2-B621-E0ACEA2A4A62}"/>
    <dgm:cxn modelId="{69FA3E4D-7810-4C76-A60E-96BEC24D43B2}" type="presOf" srcId="{A67E909B-71C2-4C7A-94F7-E9735077F76D}" destId="{F48B725C-B807-4D7E-AD43-25A1C681B6C8}" srcOrd="0" destOrd="0" presId="urn:microsoft.com/office/officeart/2005/8/layout/orgChart1"/>
    <dgm:cxn modelId="{6A834EF1-22F4-48FA-8880-E36520A78A36}" srcId="{6093D9A8-22E0-44E5-BE80-EF06563030E8}" destId="{428C91A9-98AB-409F-9A1B-3C3135103549}" srcOrd="0" destOrd="0" parTransId="{A67E909B-71C2-4C7A-94F7-E9735077F76D}" sibTransId="{583CCC5E-5C48-4EA9-A922-E800547315B6}"/>
    <dgm:cxn modelId="{24546591-AFC4-4702-9A32-43DB89D0D7FE}" type="presOf" srcId="{77FA32BF-9883-495A-8E5A-77616543E84D}" destId="{2CEA80BF-B9A0-4A04-87D8-012D19D83144}" srcOrd="1" destOrd="0" presId="urn:microsoft.com/office/officeart/2005/8/layout/orgChart1"/>
    <dgm:cxn modelId="{5750829A-1721-436E-A6B6-1F37946BDC9F}" type="presOf" srcId="{77FA32BF-9883-495A-8E5A-77616543E84D}" destId="{F2B47D60-C41D-4E54-B881-8591770C558E}" srcOrd="0" destOrd="0" presId="urn:microsoft.com/office/officeart/2005/8/layout/orgChart1"/>
    <dgm:cxn modelId="{88D7029F-50B2-4A20-B166-C4261342099D}" type="presOf" srcId="{428C91A9-98AB-409F-9A1B-3C3135103549}" destId="{2BAD7A1B-6328-4FAD-9599-7EF0B78F6BF7}" srcOrd="1" destOrd="0" presId="urn:microsoft.com/office/officeart/2005/8/layout/orgChart1"/>
    <dgm:cxn modelId="{0F7823C8-2948-4FA7-A02C-11E051F8B32E}" type="presOf" srcId="{6093D9A8-22E0-44E5-BE80-EF06563030E8}" destId="{1FBC2664-5DCE-40D3-9494-EA489753937F}" srcOrd="1" destOrd="0" presId="urn:microsoft.com/office/officeart/2005/8/layout/orgChart1"/>
    <dgm:cxn modelId="{0E58BC41-2428-4461-9460-59463A09BF79}" type="presOf" srcId="{4B51D0B9-A055-4BB0-91C1-A78B695ACB7E}" destId="{43AA09C5-62BE-4973-A06C-77F6FD7385FF}" srcOrd="0" destOrd="0" presId="urn:microsoft.com/office/officeart/2005/8/layout/orgChart1"/>
    <dgm:cxn modelId="{415D6BCD-6242-445F-9EC0-14DDA441A677}" srcId="{6093D9A8-22E0-44E5-BE80-EF06563030E8}" destId="{77FA32BF-9883-495A-8E5A-77616543E84D}" srcOrd="4" destOrd="0" parTransId="{9929ED98-D91B-4DD2-89C9-5978260AB9D2}" sibTransId="{6096F971-8B67-4747-8235-6486FB9DE1AA}"/>
    <dgm:cxn modelId="{F0FE9C22-DF89-473B-B59E-226E2B353A0C}" srcId="{4B51D0B9-A055-4BB0-91C1-A78B695ACB7E}" destId="{6093D9A8-22E0-44E5-BE80-EF06563030E8}" srcOrd="0" destOrd="0" parTransId="{4A5535E4-99F7-4825-8529-799A8B6A38D2}" sibTransId="{CA057353-C4F5-4ABF-B23D-957699C167D3}"/>
    <dgm:cxn modelId="{C24970EA-8371-48B9-A4AF-CCB15A030A87}" type="presOf" srcId="{B11A6A6E-59C7-49D9-A9F4-7B38851C6AFC}" destId="{435C60A8-26CE-4117-B0A3-7E6A5944C91E}" srcOrd="0" destOrd="0" presId="urn:microsoft.com/office/officeart/2005/8/layout/orgChart1"/>
    <dgm:cxn modelId="{21AB8625-8945-4630-8AEE-6803ECEF9AF0}" srcId="{6093D9A8-22E0-44E5-BE80-EF06563030E8}" destId="{BD69D87C-94C8-4EB3-87D6-EA2DE5AAA19A}" srcOrd="2" destOrd="0" parTransId="{0BE6BF78-DD24-4F43-BE56-0FBB87057E76}" sibTransId="{192DBDD7-32F7-41DA-A37E-7BB5C071DD3A}"/>
    <dgm:cxn modelId="{7488ED7C-DF64-4759-ACB8-15F030EF06FD}" type="presParOf" srcId="{43AA09C5-62BE-4973-A06C-77F6FD7385FF}" destId="{738E371A-49DA-4840-8A6A-E76CBFFEC449}" srcOrd="0" destOrd="0" presId="urn:microsoft.com/office/officeart/2005/8/layout/orgChart1"/>
    <dgm:cxn modelId="{32EED185-659E-4706-ABDB-118BCDF19321}" type="presParOf" srcId="{738E371A-49DA-4840-8A6A-E76CBFFEC449}" destId="{A994A6C9-7367-45C8-B59C-52F605DE2C7C}" srcOrd="0" destOrd="0" presId="urn:microsoft.com/office/officeart/2005/8/layout/orgChart1"/>
    <dgm:cxn modelId="{28C45866-2F5F-488F-9BFE-AF2CB935E7C2}" type="presParOf" srcId="{A994A6C9-7367-45C8-B59C-52F605DE2C7C}" destId="{0BF2C14D-78BD-48C4-9373-4EFF0B1E13DA}" srcOrd="0" destOrd="0" presId="urn:microsoft.com/office/officeart/2005/8/layout/orgChart1"/>
    <dgm:cxn modelId="{9FFC1C37-2AD7-4EC3-B342-A3DCE740E67B}" type="presParOf" srcId="{A994A6C9-7367-45C8-B59C-52F605DE2C7C}" destId="{1FBC2664-5DCE-40D3-9494-EA489753937F}" srcOrd="1" destOrd="0" presId="urn:microsoft.com/office/officeart/2005/8/layout/orgChart1"/>
    <dgm:cxn modelId="{59098465-95FF-4D01-A69D-D9487AB5A7F3}" type="presParOf" srcId="{738E371A-49DA-4840-8A6A-E76CBFFEC449}" destId="{58889427-14FC-4C20-A8D7-E67AE0F11C33}" srcOrd="1" destOrd="0" presId="urn:microsoft.com/office/officeart/2005/8/layout/orgChart1"/>
    <dgm:cxn modelId="{B13110F8-A72F-41F3-A5E3-897EE005BF2F}" type="presParOf" srcId="{58889427-14FC-4C20-A8D7-E67AE0F11C33}" destId="{F48B725C-B807-4D7E-AD43-25A1C681B6C8}" srcOrd="0" destOrd="0" presId="urn:microsoft.com/office/officeart/2005/8/layout/orgChart1"/>
    <dgm:cxn modelId="{A7F4AACE-16F4-40F6-95E4-88C6B69F607F}" type="presParOf" srcId="{58889427-14FC-4C20-A8D7-E67AE0F11C33}" destId="{7C5FC942-D4F8-4874-A884-BFF0408BE3A5}" srcOrd="1" destOrd="0" presId="urn:microsoft.com/office/officeart/2005/8/layout/orgChart1"/>
    <dgm:cxn modelId="{211D59FD-B4E1-4695-8994-2C4A0E863578}" type="presParOf" srcId="{7C5FC942-D4F8-4874-A884-BFF0408BE3A5}" destId="{B5490DDC-39CB-4E58-9D1D-638713879242}" srcOrd="0" destOrd="0" presId="urn:microsoft.com/office/officeart/2005/8/layout/orgChart1"/>
    <dgm:cxn modelId="{C7CA6FCC-9893-4E37-BFA8-D077105896B0}" type="presParOf" srcId="{B5490DDC-39CB-4E58-9D1D-638713879242}" destId="{BC7A997B-0D03-4DCE-8062-9D9095A6D1DD}" srcOrd="0" destOrd="0" presId="urn:microsoft.com/office/officeart/2005/8/layout/orgChart1"/>
    <dgm:cxn modelId="{0A1CEAF5-5A6E-4D45-BEC7-CF457BB1A728}" type="presParOf" srcId="{B5490DDC-39CB-4E58-9D1D-638713879242}" destId="{2BAD7A1B-6328-4FAD-9599-7EF0B78F6BF7}" srcOrd="1" destOrd="0" presId="urn:microsoft.com/office/officeart/2005/8/layout/orgChart1"/>
    <dgm:cxn modelId="{E91965E9-DC42-4C88-B4D4-D8485F3310C9}" type="presParOf" srcId="{7C5FC942-D4F8-4874-A884-BFF0408BE3A5}" destId="{FF60CB08-6FEA-4BCA-A3E9-12F62D3FBA96}" srcOrd="1" destOrd="0" presId="urn:microsoft.com/office/officeart/2005/8/layout/orgChart1"/>
    <dgm:cxn modelId="{4CE68C5A-284E-4858-BA65-C6F20DB60C89}" type="presParOf" srcId="{7C5FC942-D4F8-4874-A884-BFF0408BE3A5}" destId="{A092BDE3-A96D-43A0-9989-0578311F9D5D}" srcOrd="2" destOrd="0" presId="urn:microsoft.com/office/officeart/2005/8/layout/orgChart1"/>
    <dgm:cxn modelId="{8432C819-DF30-4E75-AA55-233418348A34}" type="presParOf" srcId="{58889427-14FC-4C20-A8D7-E67AE0F11C33}" destId="{6A3B31A4-FEF7-42C9-B466-B445B2B5C3C6}" srcOrd="2" destOrd="0" presId="urn:microsoft.com/office/officeart/2005/8/layout/orgChart1"/>
    <dgm:cxn modelId="{3D2E912A-8CE6-48AF-AC5E-2C397AED9A3A}" type="presParOf" srcId="{58889427-14FC-4C20-A8D7-E67AE0F11C33}" destId="{D3501ED4-2CE5-4C80-B397-655CAEB29C05}" srcOrd="3" destOrd="0" presId="urn:microsoft.com/office/officeart/2005/8/layout/orgChart1"/>
    <dgm:cxn modelId="{CC39C031-E6A7-4414-94A2-A4DF8DADB86D}" type="presParOf" srcId="{D3501ED4-2CE5-4C80-B397-655CAEB29C05}" destId="{4C7C33F3-72AD-47B0-A2A5-BB2CE88AB85C}" srcOrd="0" destOrd="0" presId="urn:microsoft.com/office/officeart/2005/8/layout/orgChart1"/>
    <dgm:cxn modelId="{70776C3F-435D-4613-AC9A-0742CB4EDB48}" type="presParOf" srcId="{4C7C33F3-72AD-47B0-A2A5-BB2CE88AB85C}" destId="{435C60A8-26CE-4117-B0A3-7E6A5944C91E}" srcOrd="0" destOrd="0" presId="urn:microsoft.com/office/officeart/2005/8/layout/orgChart1"/>
    <dgm:cxn modelId="{14E11178-A117-4C02-A67C-EF70FFCF0FDA}" type="presParOf" srcId="{4C7C33F3-72AD-47B0-A2A5-BB2CE88AB85C}" destId="{EE4E05F3-0528-4B5E-B592-374ED979D014}" srcOrd="1" destOrd="0" presId="urn:microsoft.com/office/officeart/2005/8/layout/orgChart1"/>
    <dgm:cxn modelId="{1615002B-092C-4930-A0EB-617976E5BD83}" type="presParOf" srcId="{D3501ED4-2CE5-4C80-B397-655CAEB29C05}" destId="{CFB86EE2-512A-4535-9581-4095059089FA}" srcOrd="1" destOrd="0" presId="urn:microsoft.com/office/officeart/2005/8/layout/orgChart1"/>
    <dgm:cxn modelId="{C485F663-1C50-44DC-A522-A55DF69EA164}" type="presParOf" srcId="{D3501ED4-2CE5-4C80-B397-655CAEB29C05}" destId="{CC166C61-2E5D-49D4-A968-FFE24F2816D8}" srcOrd="2" destOrd="0" presId="urn:microsoft.com/office/officeart/2005/8/layout/orgChart1"/>
    <dgm:cxn modelId="{F4FEF7B1-ADEC-48D0-BC29-F7352235446F}" type="presParOf" srcId="{58889427-14FC-4C20-A8D7-E67AE0F11C33}" destId="{81E8AF00-083C-43B3-B833-2E811E113355}" srcOrd="4" destOrd="0" presId="urn:microsoft.com/office/officeart/2005/8/layout/orgChart1"/>
    <dgm:cxn modelId="{D94878C8-6414-4DE0-9E92-5DFE47566F4F}" type="presParOf" srcId="{58889427-14FC-4C20-A8D7-E67AE0F11C33}" destId="{570F2DB8-2A96-4FA9-8814-F22D270A12C0}" srcOrd="5" destOrd="0" presId="urn:microsoft.com/office/officeart/2005/8/layout/orgChart1"/>
    <dgm:cxn modelId="{9CEDB5D0-7434-4623-8832-EDF2F62162BF}" type="presParOf" srcId="{570F2DB8-2A96-4FA9-8814-F22D270A12C0}" destId="{0FB6AF0A-E3C4-4117-B793-888A8D71B29E}" srcOrd="0" destOrd="0" presId="urn:microsoft.com/office/officeart/2005/8/layout/orgChart1"/>
    <dgm:cxn modelId="{F0E607D7-3FDB-4ADD-A34B-6D37665795F6}" type="presParOf" srcId="{0FB6AF0A-E3C4-4117-B793-888A8D71B29E}" destId="{E42301B6-A5F0-463F-99E9-D55226E96348}" srcOrd="0" destOrd="0" presId="urn:microsoft.com/office/officeart/2005/8/layout/orgChart1"/>
    <dgm:cxn modelId="{BDBB60D2-3361-44AB-857D-85CEC78E3B25}" type="presParOf" srcId="{0FB6AF0A-E3C4-4117-B793-888A8D71B29E}" destId="{0FA62E86-4044-4C6D-9AE5-590B147096E5}" srcOrd="1" destOrd="0" presId="urn:microsoft.com/office/officeart/2005/8/layout/orgChart1"/>
    <dgm:cxn modelId="{BCAF0758-9189-47D2-86BA-D84A80D47BCA}" type="presParOf" srcId="{570F2DB8-2A96-4FA9-8814-F22D270A12C0}" destId="{76B872DA-2B99-421F-8C88-156D45CF663E}" srcOrd="1" destOrd="0" presId="urn:microsoft.com/office/officeart/2005/8/layout/orgChart1"/>
    <dgm:cxn modelId="{DE7D7F11-EC6B-4AFC-BDD1-3B9E095C799E}" type="presParOf" srcId="{570F2DB8-2A96-4FA9-8814-F22D270A12C0}" destId="{9A5EE85C-452A-491E-A61E-01130DF602E7}" srcOrd="2" destOrd="0" presId="urn:microsoft.com/office/officeart/2005/8/layout/orgChart1"/>
    <dgm:cxn modelId="{1795F0FD-3F72-4654-93AE-0C37F1838DCD}" type="presParOf" srcId="{58889427-14FC-4C20-A8D7-E67AE0F11C33}" destId="{8E87FA3A-0BB2-4339-9889-1402D2265458}" srcOrd="6" destOrd="0" presId="urn:microsoft.com/office/officeart/2005/8/layout/orgChart1"/>
    <dgm:cxn modelId="{507D46B2-A92A-4ABE-945B-58FFED98ED25}" type="presParOf" srcId="{58889427-14FC-4C20-A8D7-E67AE0F11C33}" destId="{BA262597-9FD0-49F0-B4D7-6326A95CDE4D}" srcOrd="7" destOrd="0" presId="urn:microsoft.com/office/officeart/2005/8/layout/orgChart1"/>
    <dgm:cxn modelId="{732D2B68-59D5-404A-922F-52851D6983D2}" type="presParOf" srcId="{BA262597-9FD0-49F0-B4D7-6326A95CDE4D}" destId="{5E644CF9-866D-4D32-838C-B0CAAF11C180}" srcOrd="0" destOrd="0" presId="urn:microsoft.com/office/officeart/2005/8/layout/orgChart1"/>
    <dgm:cxn modelId="{F860E156-3D61-4260-9453-914774263641}" type="presParOf" srcId="{5E644CF9-866D-4D32-838C-B0CAAF11C180}" destId="{8DF57708-B9FE-4CC6-A306-ECF32ADA171E}" srcOrd="0" destOrd="0" presId="urn:microsoft.com/office/officeart/2005/8/layout/orgChart1"/>
    <dgm:cxn modelId="{7787AF3C-AABA-43BB-9762-6BD911D2C812}" type="presParOf" srcId="{5E644CF9-866D-4D32-838C-B0CAAF11C180}" destId="{31793036-1B77-44D6-9253-D94554ED155C}" srcOrd="1" destOrd="0" presId="urn:microsoft.com/office/officeart/2005/8/layout/orgChart1"/>
    <dgm:cxn modelId="{5B27638F-5ED7-40B5-BEE4-7C3156AFFD72}" type="presParOf" srcId="{BA262597-9FD0-49F0-B4D7-6326A95CDE4D}" destId="{81F81FE9-2E19-487A-A6CD-5648FBF41CA7}" srcOrd="1" destOrd="0" presId="urn:microsoft.com/office/officeart/2005/8/layout/orgChart1"/>
    <dgm:cxn modelId="{ED316D8B-ECA9-4420-B505-BDE9181F49F3}" type="presParOf" srcId="{BA262597-9FD0-49F0-B4D7-6326A95CDE4D}" destId="{CA2A82DA-783D-49FB-9F69-2E3E96447E50}" srcOrd="2" destOrd="0" presId="urn:microsoft.com/office/officeart/2005/8/layout/orgChart1"/>
    <dgm:cxn modelId="{FAA40EDF-45F2-4AA8-B709-65242A12D4E0}" type="presParOf" srcId="{58889427-14FC-4C20-A8D7-E67AE0F11C33}" destId="{EBB61E77-B686-4B6D-8D0C-9CEAD1915566}" srcOrd="8" destOrd="0" presId="urn:microsoft.com/office/officeart/2005/8/layout/orgChart1"/>
    <dgm:cxn modelId="{186A8986-358D-4C57-AB5E-2F3B69B02C59}" type="presParOf" srcId="{58889427-14FC-4C20-A8D7-E67AE0F11C33}" destId="{27692096-2A6B-4BC7-B239-66A6DE94D6FD}" srcOrd="9" destOrd="0" presId="urn:microsoft.com/office/officeart/2005/8/layout/orgChart1"/>
    <dgm:cxn modelId="{9DCAAC71-2134-4435-994A-71D739D52938}" type="presParOf" srcId="{27692096-2A6B-4BC7-B239-66A6DE94D6FD}" destId="{C23F6697-7EB1-4EE9-B737-F236EF6F0DA2}" srcOrd="0" destOrd="0" presId="urn:microsoft.com/office/officeart/2005/8/layout/orgChart1"/>
    <dgm:cxn modelId="{8FC525AF-B454-4F96-837A-834BB95143BF}" type="presParOf" srcId="{C23F6697-7EB1-4EE9-B737-F236EF6F0DA2}" destId="{F2B47D60-C41D-4E54-B881-8591770C558E}" srcOrd="0" destOrd="0" presId="urn:microsoft.com/office/officeart/2005/8/layout/orgChart1"/>
    <dgm:cxn modelId="{BC483124-7570-496A-9ECC-78CA86F13E12}" type="presParOf" srcId="{C23F6697-7EB1-4EE9-B737-F236EF6F0DA2}" destId="{2CEA80BF-B9A0-4A04-87D8-012D19D83144}" srcOrd="1" destOrd="0" presId="urn:microsoft.com/office/officeart/2005/8/layout/orgChart1"/>
    <dgm:cxn modelId="{3C21B027-0A0D-4B5D-B294-BC692A6D37DE}" type="presParOf" srcId="{27692096-2A6B-4BC7-B239-66A6DE94D6FD}" destId="{4CF55228-6AA8-449A-BDDC-199DF6C88FB4}" srcOrd="1" destOrd="0" presId="urn:microsoft.com/office/officeart/2005/8/layout/orgChart1"/>
    <dgm:cxn modelId="{59B6D5F7-8C8F-48D1-8951-99294F47D463}" type="presParOf" srcId="{27692096-2A6B-4BC7-B239-66A6DE94D6FD}" destId="{CBCB8E0B-B8A8-4D61-9E32-8F960FFDC87B}" srcOrd="2" destOrd="0" presId="urn:microsoft.com/office/officeart/2005/8/layout/orgChart1"/>
    <dgm:cxn modelId="{C37979BC-FFE1-4BEA-9998-0E07F1C19999}" type="presParOf" srcId="{738E371A-49DA-4840-8A6A-E76CBFFEC449}" destId="{58C8E764-1D82-4015-8C8E-301B4922B0B2}"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5300</Words>
  <Characters>30214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1Администратор</dc:creator>
  <cp:keywords/>
  <dc:description/>
  <cp:lastModifiedBy>1Администратор</cp:lastModifiedBy>
  <cp:revision>3</cp:revision>
  <dcterms:created xsi:type="dcterms:W3CDTF">2015-12-04T05:30:00Z</dcterms:created>
  <dcterms:modified xsi:type="dcterms:W3CDTF">2015-12-04T05:41:00Z</dcterms:modified>
</cp:coreProperties>
</file>