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84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A31C5">
        <w:rPr>
          <w:rFonts w:ascii="Times New Roman" w:hAnsi="Times New Roman" w:cs="Times New Roman"/>
          <w:b/>
          <w:sz w:val="28"/>
          <w:szCs w:val="28"/>
        </w:rPr>
        <w:t>Об утверждении отчетов об исполнении бюджета сельского поселения Кармасанский сельсовет муниципального района Уфимский район Республики Башкортостан за 1 квартал, 1 полугодие и 9 месяцев 2015 года</w:t>
      </w:r>
    </w:p>
    <w:p w:rsid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C5" w:rsidRDefault="00AA31C5" w:rsidP="00AA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со статьей 264.2 Бюджетного кодекса Российской Федерации, Положением о бюджетном процессе в сельском поселении Кармасанский сельсовет муниципального района Уфимский район Республики Башкортостан</w:t>
      </w:r>
    </w:p>
    <w:p w:rsidR="00AA31C5" w:rsidRDefault="00AA31C5" w:rsidP="00AA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C5" w:rsidRPr="00F02E88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A31C5" w:rsidRDefault="00AA31C5" w:rsidP="00AA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C5" w:rsidRDefault="00AA31C5" w:rsidP="00AA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Утвердить отчеты об исполнении бюджета сельского поселения</w:t>
      </w:r>
      <w:r w:rsidRPr="00AA3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1C5">
        <w:rPr>
          <w:rFonts w:ascii="Times New Roman" w:hAnsi="Times New Roman" w:cs="Times New Roman"/>
          <w:sz w:val="28"/>
          <w:szCs w:val="28"/>
        </w:rPr>
        <w:t>Кармасанский сельсовет муниципального района Уфимский район Республики Башкортостан за 1 квартал, 1 полугодие и 9 месяцев 2015 года</w:t>
      </w:r>
    </w:p>
    <w:p w:rsidR="00AA31C5" w:rsidRDefault="00AA31C5" w:rsidP="00AA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Направить отчеты об исполнении бюджета</w:t>
      </w:r>
      <w:r w:rsidRPr="00AA3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3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1C5">
        <w:rPr>
          <w:rFonts w:ascii="Times New Roman" w:hAnsi="Times New Roman" w:cs="Times New Roman"/>
          <w:sz w:val="28"/>
          <w:szCs w:val="28"/>
        </w:rPr>
        <w:t>Кармасанский сельсовет муниципального района Уфимский район Республики Башкортостан за 1 квартал, 1 полугодие и 9 месяцев 2015 года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</w:t>
      </w:r>
      <w:r w:rsidRPr="00AA3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3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1C5">
        <w:rPr>
          <w:rFonts w:ascii="Times New Roman" w:hAnsi="Times New Roman" w:cs="Times New Roman"/>
          <w:sz w:val="28"/>
          <w:szCs w:val="28"/>
        </w:rPr>
        <w:t xml:space="preserve">Кармасанский сельсовет муниципального района Уфимский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 для принятия к сведению (прилагаются)</w:t>
      </w:r>
    </w:p>
    <w:p w:rsidR="00AA31C5" w:rsidRPr="00AA31C5" w:rsidRDefault="00AA31C5" w:rsidP="00AA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</w:t>
      </w:r>
      <w:r w:rsidRPr="00AA3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1C5">
        <w:rPr>
          <w:rFonts w:ascii="Times New Roman" w:hAnsi="Times New Roman" w:cs="Times New Roman"/>
          <w:sz w:val="28"/>
          <w:szCs w:val="28"/>
        </w:rPr>
        <w:t xml:space="preserve">Кармасанский сельсовет муниципального района Уфимский район Республики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hyperlink r:id="rId4" w:history="1">
        <w:r w:rsidRPr="00382E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82E5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82E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karmasan</w:t>
        </w:r>
        <w:proofErr w:type="spellEnd"/>
        <w:r w:rsidRPr="00382E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2E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82E5E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</w:p>
    <w:p w:rsidR="00AA31C5" w:rsidRDefault="00AA31C5" w:rsidP="00AA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C5">
        <w:rPr>
          <w:rFonts w:ascii="Times New Roman" w:hAnsi="Times New Roman" w:cs="Times New Roman"/>
          <w:sz w:val="28"/>
          <w:szCs w:val="28"/>
        </w:rPr>
        <w:t xml:space="preserve">             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</w:t>
      </w:r>
    </w:p>
    <w:p w:rsidR="00AA31C5" w:rsidRDefault="00AA31C5" w:rsidP="00AA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C5" w:rsidRDefault="00AA31C5" w:rsidP="00AA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C5" w:rsidRP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А.Н.Фаткуллин</w:t>
      </w:r>
    </w:p>
    <w:p w:rsid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1C5" w:rsidRPr="00AA31C5" w:rsidRDefault="00AA31C5" w:rsidP="00AA3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31C5" w:rsidRPr="00AA31C5" w:rsidSect="005C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31C5"/>
    <w:rsid w:val="001C501B"/>
    <w:rsid w:val="005C6284"/>
    <w:rsid w:val="00AA31C5"/>
    <w:rsid w:val="00F0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masan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5</cp:revision>
  <cp:lastPrinted>2015-11-27T11:48:00Z</cp:lastPrinted>
  <dcterms:created xsi:type="dcterms:W3CDTF">2015-11-27T11:38:00Z</dcterms:created>
  <dcterms:modified xsi:type="dcterms:W3CDTF">2015-12-01T09:43:00Z</dcterms:modified>
</cp:coreProperties>
</file>