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7A" w:rsidRDefault="00291D7A" w:rsidP="00291D7A">
      <w:pPr>
        <w:spacing w:after="0" w:line="240" w:lineRule="auto"/>
        <w:jc w:val="both"/>
        <w:rPr>
          <w:rFonts w:ascii="Times New Roman" w:hAnsi="Times New Roman" w:cs="Times New Roman"/>
          <w:b/>
          <w:sz w:val="28"/>
          <w:szCs w:val="28"/>
        </w:rPr>
      </w:pPr>
    </w:p>
    <w:p w:rsidR="00291D7A" w:rsidRDefault="00291D7A" w:rsidP="00291D7A">
      <w:pPr>
        <w:spacing w:after="0" w:line="240" w:lineRule="auto"/>
        <w:jc w:val="both"/>
        <w:rPr>
          <w:rFonts w:ascii="Times New Roman" w:hAnsi="Times New Roman" w:cs="Times New Roman"/>
          <w:b/>
          <w:sz w:val="28"/>
          <w:szCs w:val="28"/>
        </w:rPr>
      </w:pPr>
    </w:p>
    <w:p w:rsidR="00291D7A" w:rsidRDefault="00291D7A" w:rsidP="00291D7A">
      <w:pPr>
        <w:spacing w:after="0" w:line="240" w:lineRule="auto"/>
        <w:jc w:val="both"/>
        <w:rPr>
          <w:rFonts w:ascii="Times New Roman" w:hAnsi="Times New Roman" w:cs="Times New Roman"/>
          <w:b/>
          <w:sz w:val="28"/>
          <w:szCs w:val="28"/>
        </w:rPr>
      </w:pPr>
    </w:p>
    <w:p w:rsidR="00291D7A" w:rsidRDefault="00291D7A" w:rsidP="00291D7A">
      <w:pPr>
        <w:spacing w:after="0" w:line="240" w:lineRule="auto"/>
        <w:jc w:val="both"/>
        <w:rPr>
          <w:rFonts w:ascii="Times New Roman" w:hAnsi="Times New Roman" w:cs="Times New Roman"/>
          <w:b/>
          <w:sz w:val="28"/>
          <w:szCs w:val="28"/>
        </w:rPr>
      </w:pPr>
    </w:p>
    <w:p w:rsidR="00291D7A" w:rsidRDefault="00291D7A" w:rsidP="00291D7A">
      <w:pPr>
        <w:spacing w:after="0" w:line="240" w:lineRule="auto"/>
        <w:jc w:val="both"/>
        <w:rPr>
          <w:rFonts w:ascii="Times New Roman" w:hAnsi="Times New Roman" w:cs="Times New Roman"/>
          <w:b/>
          <w:sz w:val="28"/>
          <w:szCs w:val="28"/>
        </w:rPr>
      </w:pPr>
    </w:p>
    <w:p w:rsidR="00291D7A" w:rsidRDefault="00291D7A" w:rsidP="00291D7A">
      <w:pPr>
        <w:spacing w:after="0" w:line="240" w:lineRule="auto"/>
        <w:jc w:val="both"/>
        <w:rPr>
          <w:rFonts w:ascii="Times New Roman" w:hAnsi="Times New Roman" w:cs="Times New Roman"/>
          <w:b/>
          <w:sz w:val="28"/>
          <w:szCs w:val="28"/>
        </w:rPr>
      </w:pPr>
    </w:p>
    <w:p w:rsidR="00291D7A" w:rsidRDefault="00291D7A" w:rsidP="00291D7A">
      <w:pPr>
        <w:spacing w:after="0" w:line="240" w:lineRule="auto"/>
        <w:jc w:val="both"/>
        <w:rPr>
          <w:rFonts w:ascii="Times New Roman" w:hAnsi="Times New Roman" w:cs="Times New Roman"/>
          <w:b/>
          <w:sz w:val="28"/>
          <w:szCs w:val="28"/>
        </w:rPr>
      </w:pPr>
    </w:p>
    <w:p w:rsidR="00291D7A" w:rsidRDefault="00291D7A" w:rsidP="00291D7A">
      <w:pPr>
        <w:spacing w:after="0" w:line="240" w:lineRule="auto"/>
        <w:jc w:val="both"/>
        <w:rPr>
          <w:rFonts w:ascii="Times New Roman" w:hAnsi="Times New Roman" w:cs="Times New Roman"/>
          <w:b/>
          <w:sz w:val="28"/>
          <w:szCs w:val="28"/>
        </w:rPr>
      </w:pPr>
    </w:p>
    <w:p w:rsidR="00291D7A" w:rsidRDefault="00291D7A" w:rsidP="00291D7A">
      <w:pPr>
        <w:spacing w:after="0" w:line="240" w:lineRule="auto"/>
        <w:jc w:val="both"/>
        <w:rPr>
          <w:rFonts w:ascii="Times New Roman" w:hAnsi="Times New Roman" w:cs="Times New Roman"/>
          <w:b/>
          <w:sz w:val="28"/>
          <w:szCs w:val="28"/>
        </w:rPr>
      </w:pPr>
    </w:p>
    <w:p w:rsidR="00291D7A" w:rsidRDefault="00291D7A" w:rsidP="00291D7A">
      <w:pPr>
        <w:spacing w:after="0" w:line="240" w:lineRule="auto"/>
        <w:jc w:val="both"/>
        <w:rPr>
          <w:rFonts w:ascii="Times New Roman" w:hAnsi="Times New Roman" w:cs="Times New Roman"/>
          <w:b/>
          <w:sz w:val="28"/>
          <w:szCs w:val="28"/>
        </w:rPr>
      </w:pPr>
    </w:p>
    <w:p w:rsidR="00291D7A" w:rsidRDefault="00291D7A" w:rsidP="00291D7A">
      <w:pPr>
        <w:spacing w:after="0" w:line="240" w:lineRule="auto"/>
        <w:jc w:val="both"/>
        <w:rPr>
          <w:rFonts w:ascii="Times New Roman" w:hAnsi="Times New Roman" w:cs="Times New Roman"/>
          <w:b/>
          <w:sz w:val="28"/>
          <w:szCs w:val="28"/>
        </w:rPr>
      </w:pPr>
    </w:p>
    <w:p w:rsidR="00291D7A" w:rsidRDefault="00291D7A" w:rsidP="00291D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Об исполнении бюджета сельского поселения Кармасанский сельсовет       муниципального   района   Уфимский   район Республики Башкортостан  за 2014 год </w:t>
      </w:r>
    </w:p>
    <w:p w:rsidR="00291D7A" w:rsidRDefault="00291D7A" w:rsidP="00291D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91D7A" w:rsidRDefault="00291D7A" w:rsidP="00291D7A">
      <w:pPr>
        <w:spacing w:after="0"/>
        <w:jc w:val="both"/>
        <w:rPr>
          <w:rFonts w:ascii="Times New Roman" w:hAnsi="Times New Roman" w:cs="Times New Roman"/>
          <w:b/>
          <w:sz w:val="28"/>
          <w:szCs w:val="28"/>
        </w:rPr>
      </w:pPr>
      <w:r>
        <w:rPr>
          <w:rFonts w:ascii="Times New Roman" w:hAnsi="Times New Roman" w:cs="Times New Roman"/>
          <w:sz w:val="28"/>
          <w:szCs w:val="28"/>
        </w:rPr>
        <w:t xml:space="preserve">          Совет сельского поселения Кармасанский сельсовет муниципального района Уфимский район Республики Башкортостан  </w:t>
      </w:r>
      <w:r>
        <w:rPr>
          <w:rFonts w:ascii="Times New Roman" w:hAnsi="Times New Roman" w:cs="Times New Roman"/>
          <w:b/>
          <w:sz w:val="28"/>
          <w:szCs w:val="28"/>
        </w:rPr>
        <w:t>РЕШИЛ:</w:t>
      </w:r>
    </w:p>
    <w:p w:rsidR="00291D7A" w:rsidRDefault="00291D7A" w:rsidP="00291D7A">
      <w:pPr>
        <w:spacing w:after="0"/>
        <w:jc w:val="both"/>
        <w:rPr>
          <w:rFonts w:ascii="Times New Roman" w:hAnsi="Times New Roman" w:cs="Times New Roman"/>
          <w:sz w:val="28"/>
          <w:szCs w:val="28"/>
        </w:rPr>
      </w:pPr>
    </w:p>
    <w:p w:rsidR="00291D7A" w:rsidRDefault="00291D7A" w:rsidP="00291D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1.Утвердить  отчет об исполнении бюджета сельского поселения Кармасанский сельсовет муниципального района Уфимский район Республики Башкортостан за 2014 год по доходам в сумме 8269404,28 рублей и по расходам в сумме 7458863,55 рублей, в том числе текущие расходы в сумме   6540896,64 рублей, капитальные расходы в сумме 917966,91 рублей с </w:t>
      </w:r>
      <w:proofErr w:type="spellStart"/>
      <w:r>
        <w:rPr>
          <w:rFonts w:ascii="Times New Roman" w:hAnsi="Times New Roman" w:cs="Times New Roman"/>
          <w:sz w:val="28"/>
          <w:szCs w:val="28"/>
        </w:rPr>
        <w:t>профицитом</w:t>
      </w:r>
      <w:proofErr w:type="spellEnd"/>
      <w:r>
        <w:rPr>
          <w:rFonts w:ascii="Times New Roman" w:hAnsi="Times New Roman" w:cs="Times New Roman"/>
          <w:sz w:val="28"/>
          <w:szCs w:val="28"/>
        </w:rPr>
        <w:t xml:space="preserve"> бюджета (превышением доходов над расходами) в сумме 810540,73  рублей следующими показателями:</w:t>
      </w:r>
      <w:proofErr w:type="gramEnd"/>
    </w:p>
    <w:p w:rsidR="00291D7A" w:rsidRDefault="00291D7A" w:rsidP="00291D7A">
      <w:pPr>
        <w:numPr>
          <w:ilvl w:val="0"/>
          <w:numId w:val="2"/>
        </w:numPr>
        <w:tabs>
          <w:tab w:val="num" w:pos="-180"/>
        </w:tabs>
        <w:spacing w:after="0"/>
        <w:ind w:left="0" w:firstLine="993"/>
        <w:jc w:val="both"/>
        <w:rPr>
          <w:rFonts w:ascii="Times New Roman" w:hAnsi="Times New Roman" w:cs="Times New Roman"/>
          <w:sz w:val="28"/>
          <w:szCs w:val="28"/>
        </w:rPr>
      </w:pPr>
      <w:r>
        <w:rPr>
          <w:rFonts w:ascii="Times New Roman" w:hAnsi="Times New Roman" w:cs="Times New Roman"/>
          <w:sz w:val="28"/>
          <w:szCs w:val="28"/>
        </w:rPr>
        <w:t xml:space="preserve"> по доходам бюджета сельского поселения Кармасанский сельсовет муниципального района Уфимский район Республики Башкортостан за 2014 год согласно приложениям 1, 2 к настоящему решению;</w:t>
      </w:r>
    </w:p>
    <w:p w:rsidR="00291D7A" w:rsidRDefault="00291D7A" w:rsidP="00291D7A">
      <w:pPr>
        <w:numPr>
          <w:ilvl w:val="0"/>
          <w:numId w:val="2"/>
        </w:numPr>
        <w:tabs>
          <w:tab w:val="num" w:pos="-180"/>
        </w:tabs>
        <w:spacing w:after="0"/>
        <w:ind w:left="0" w:firstLine="993"/>
        <w:jc w:val="both"/>
        <w:rPr>
          <w:rFonts w:ascii="Times New Roman" w:hAnsi="Times New Roman" w:cs="Times New Roman"/>
          <w:sz w:val="28"/>
          <w:szCs w:val="28"/>
        </w:rPr>
      </w:pPr>
      <w:r>
        <w:rPr>
          <w:rFonts w:ascii="Times New Roman" w:hAnsi="Times New Roman" w:cs="Times New Roman"/>
          <w:sz w:val="28"/>
          <w:szCs w:val="28"/>
        </w:rPr>
        <w:t>по распределению расходов бюджета сельского поселения Кармасанский сельсовет  муниципального района</w:t>
      </w:r>
    </w:p>
    <w:p w:rsidR="00291D7A" w:rsidRDefault="00291D7A" w:rsidP="00291D7A">
      <w:pPr>
        <w:numPr>
          <w:ilvl w:val="0"/>
          <w:numId w:val="2"/>
        </w:numPr>
        <w:tabs>
          <w:tab w:val="num" w:pos="-180"/>
        </w:tabs>
        <w:spacing w:after="0"/>
        <w:ind w:left="0" w:firstLine="993"/>
        <w:jc w:val="both"/>
        <w:rPr>
          <w:rFonts w:ascii="Times New Roman" w:hAnsi="Times New Roman" w:cs="Times New Roman"/>
          <w:sz w:val="28"/>
          <w:szCs w:val="28"/>
        </w:rPr>
      </w:pPr>
      <w:r>
        <w:rPr>
          <w:rFonts w:ascii="Times New Roman" w:hAnsi="Times New Roman" w:cs="Times New Roman"/>
          <w:sz w:val="28"/>
          <w:szCs w:val="28"/>
        </w:rPr>
        <w:t xml:space="preserve"> Уфимский район Республики Башкортостан по разделам, подразделам, целевым статья</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муниципальных программ сельского поселения Кармасанский сельсовет муниципального района Уфимский район Республики Башкортостан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видам расходов функциональной классификации расходов бюджетов Российской Федерации за 2014 год согласно приложению 3 к настоящему решению;</w:t>
      </w:r>
    </w:p>
    <w:p w:rsidR="00291D7A" w:rsidRDefault="00291D7A" w:rsidP="00291D7A">
      <w:pPr>
        <w:numPr>
          <w:ilvl w:val="0"/>
          <w:numId w:val="2"/>
        </w:numPr>
        <w:tabs>
          <w:tab w:val="num" w:pos="-180"/>
        </w:tabs>
        <w:spacing w:after="0"/>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распределению расходов бюджета сельского поселения Кармасанский сельсовет  муниципального района Уфимский район Республики Башкортостан по целевым статьям (муниципальных программ </w:t>
      </w:r>
      <w:r>
        <w:rPr>
          <w:rFonts w:ascii="Times New Roman" w:eastAsia="Times New Roman" w:hAnsi="Times New Roman" w:cs="Times New Roman"/>
          <w:sz w:val="28"/>
          <w:szCs w:val="28"/>
        </w:rPr>
        <w:lastRenderedPageBreak/>
        <w:t xml:space="preserve">сельского поселения Кармасанский сельсовет муниципального района Уфимский район Республики Башкортостан и </w:t>
      </w:r>
      <w:proofErr w:type="spellStart"/>
      <w:r>
        <w:rPr>
          <w:rFonts w:ascii="Times New Roman" w:eastAsia="Times New Roman" w:hAnsi="Times New Roman" w:cs="Times New Roman"/>
          <w:sz w:val="28"/>
          <w:szCs w:val="28"/>
        </w:rPr>
        <w:t>непрограммным</w:t>
      </w:r>
      <w:proofErr w:type="spellEnd"/>
      <w:r>
        <w:rPr>
          <w:rFonts w:ascii="Times New Roman" w:eastAsia="Times New Roman" w:hAnsi="Times New Roman" w:cs="Times New Roman"/>
          <w:sz w:val="28"/>
          <w:szCs w:val="28"/>
        </w:rPr>
        <w:t xml:space="preserve"> направлениям деятельности) группам </w:t>
      </w:r>
      <w:proofErr w:type="gramStart"/>
      <w:r>
        <w:rPr>
          <w:rFonts w:ascii="Times New Roman" w:eastAsia="Times New Roman" w:hAnsi="Times New Roman" w:cs="Times New Roman"/>
          <w:sz w:val="28"/>
          <w:szCs w:val="28"/>
        </w:rPr>
        <w:t>видов расходов функциональной классификации расходов бюджетов Российской Федерации</w:t>
      </w:r>
      <w:proofErr w:type="gramEnd"/>
      <w:r>
        <w:rPr>
          <w:rFonts w:ascii="Times New Roman" w:eastAsia="Times New Roman" w:hAnsi="Times New Roman" w:cs="Times New Roman"/>
          <w:sz w:val="28"/>
          <w:szCs w:val="28"/>
        </w:rPr>
        <w:t xml:space="preserve"> за 2014год согласно приложению 4 к настоящему решению;</w:t>
      </w:r>
    </w:p>
    <w:p w:rsidR="00291D7A" w:rsidRDefault="00291D7A" w:rsidP="00291D7A">
      <w:pPr>
        <w:spacing w:after="0"/>
        <w:jc w:val="both"/>
        <w:rPr>
          <w:rFonts w:ascii="Times New Roman" w:hAnsi="Times New Roman" w:cs="Times New Roman"/>
          <w:sz w:val="28"/>
          <w:szCs w:val="28"/>
        </w:rPr>
      </w:pPr>
      <w:r>
        <w:rPr>
          <w:rFonts w:ascii="Times New Roman" w:hAnsi="Times New Roman" w:cs="Times New Roman"/>
          <w:sz w:val="28"/>
          <w:szCs w:val="28"/>
        </w:rPr>
        <w:t xml:space="preserve">              4) по ведомственной структуре расходов бюджета сельского поселения Кармасанский сельсовет муниципального района Уфимский район Республики Башкортостан за 2014 год согласно приложению 5 к настоящему решению;</w:t>
      </w:r>
    </w:p>
    <w:p w:rsidR="00291D7A" w:rsidRDefault="00291D7A" w:rsidP="00291D7A">
      <w:pPr>
        <w:spacing w:after="0"/>
        <w:jc w:val="both"/>
        <w:rPr>
          <w:rFonts w:ascii="Times New Roman" w:hAnsi="Times New Roman" w:cs="Times New Roman"/>
          <w:sz w:val="28"/>
          <w:szCs w:val="28"/>
        </w:rPr>
      </w:pPr>
      <w:r>
        <w:rPr>
          <w:rFonts w:ascii="Times New Roman" w:hAnsi="Times New Roman" w:cs="Times New Roman"/>
          <w:sz w:val="28"/>
          <w:szCs w:val="28"/>
        </w:rPr>
        <w:t xml:space="preserve">             5) по источникам финансирования дефицита бюджета сельского поселения Кармасанский сельсовет муниципального района Уфимский район Республики Башкортостан за 2014 год согласно приложению 6,7 к настоящему решению</w:t>
      </w:r>
    </w:p>
    <w:p w:rsidR="00291D7A" w:rsidRDefault="00291D7A" w:rsidP="00291D7A">
      <w:pPr>
        <w:numPr>
          <w:ilvl w:val="0"/>
          <w:numId w:val="2"/>
        </w:numPr>
        <w:tabs>
          <w:tab w:val="num" w:pos="-180"/>
        </w:tabs>
        <w:spacing w:after="0"/>
        <w:ind w:left="0" w:firstLine="993"/>
        <w:jc w:val="both"/>
        <w:rPr>
          <w:rFonts w:ascii="Times New Roman" w:hAnsi="Times New Roman" w:cs="Times New Roman"/>
          <w:sz w:val="28"/>
          <w:szCs w:val="28"/>
        </w:rPr>
      </w:pPr>
      <w:r>
        <w:rPr>
          <w:rFonts w:ascii="Times New Roman" w:hAnsi="Times New Roman" w:cs="Times New Roman"/>
          <w:sz w:val="28"/>
          <w:szCs w:val="28"/>
        </w:rPr>
        <w:t>по субвенциям, предоставляемым из бюджета сельского поселения Кармасанский сельсовет в районный бюджет на выполнение передаваемых полномочий за 2014 год согласно приложению 8  к настоящему решению.</w:t>
      </w:r>
    </w:p>
    <w:p w:rsidR="00291D7A" w:rsidRDefault="00291D7A" w:rsidP="00291D7A">
      <w:pPr>
        <w:spacing w:after="0"/>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вступает в силу со дня официального обнародования на информационном стенде.</w:t>
      </w:r>
    </w:p>
    <w:p w:rsidR="00291D7A" w:rsidRDefault="00291D7A" w:rsidP="00291D7A">
      <w:pPr>
        <w:spacing w:after="0"/>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291D7A" w:rsidRDefault="00291D7A" w:rsidP="00291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Кармасанский  сельсовет                                                           </w:t>
      </w:r>
    </w:p>
    <w:p w:rsidR="00291D7A" w:rsidRDefault="00291D7A" w:rsidP="00291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291D7A" w:rsidRDefault="00291D7A" w:rsidP="00291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Уфимский район </w:t>
      </w:r>
    </w:p>
    <w:p w:rsidR="00291D7A" w:rsidRDefault="00291D7A" w:rsidP="00291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Республики Башкортостан                                          А.Н.Фаткуллин</w:t>
      </w: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с.Кармасан</w:t>
      </w:r>
    </w:p>
    <w:p w:rsidR="00291D7A" w:rsidRDefault="00291D7A" w:rsidP="00291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297</w:t>
      </w:r>
    </w:p>
    <w:p w:rsidR="00291D7A" w:rsidRDefault="00291D7A" w:rsidP="00291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мая 2015 года</w:t>
      </w: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tbl>
      <w:tblPr>
        <w:tblW w:w="11214" w:type="dxa"/>
        <w:tblInd w:w="-1485" w:type="dxa"/>
        <w:tblLook w:val="04A0"/>
      </w:tblPr>
      <w:tblGrid>
        <w:gridCol w:w="700"/>
        <w:gridCol w:w="2859"/>
        <w:gridCol w:w="5670"/>
        <w:gridCol w:w="1985"/>
      </w:tblGrid>
      <w:tr w:rsidR="00291D7A" w:rsidTr="00291D7A">
        <w:trPr>
          <w:trHeight w:val="264"/>
        </w:trPr>
        <w:tc>
          <w:tcPr>
            <w:tcW w:w="11214" w:type="dxa"/>
            <w:gridSpan w:val="4"/>
            <w:noWrap/>
            <w:vAlign w:val="center"/>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Приложене</w:t>
            </w:r>
            <w:proofErr w:type="spellEnd"/>
            <w:r>
              <w:rPr>
                <w:rFonts w:ascii="Times New Roman" w:eastAsia="Times New Roman" w:hAnsi="Times New Roman" w:cs="Times New Roman"/>
                <w:sz w:val="20"/>
                <w:szCs w:val="20"/>
              </w:rPr>
              <w:t xml:space="preserve"> № 1</w:t>
            </w:r>
          </w:p>
        </w:tc>
      </w:tr>
      <w:tr w:rsidR="00291D7A" w:rsidTr="00291D7A">
        <w:trPr>
          <w:trHeight w:val="264"/>
        </w:trPr>
        <w:tc>
          <w:tcPr>
            <w:tcW w:w="11214" w:type="dxa"/>
            <w:gridSpan w:val="4"/>
            <w:noWrap/>
            <w:vAlign w:val="center"/>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 решению Совета </w:t>
            </w:r>
          </w:p>
        </w:tc>
      </w:tr>
      <w:tr w:rsidR="00291D7A" w:rsidTr="00291D7A">
        <w:trPr>
          <w:trHeight w:val="264"/>
        </w:trPr>
        <w:tc>
          <w:tcPr>
            <w:tcW w:w="700" w:type="dxa"/>
            <w:noWrap/>
            <w:vAlign w:val="center"/>
            <w:hideMark/>
          </w:tcPr>
          <w:p w:rsidR="00291D7A" w:rsidRDefault="00291D7A">
            <w:pPr>
              <w:spacing w:after="0"/>
            </w:pPr>
          </w:p>
        </w:tc>
        <w:tc>
          <w:tcPr>
            <w:tcW w:w="10514" w:type="dxa"/>
            <w:gridSpan w:val="3"/>
            <w:noWrap/>
            <w:vAlign w:val="center"/>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сельского поселения</w:t>
            </w:r>
          </w:p>
        </w:tc>
      </w:tr>
      <w:tr w:rsidR="00291D7A" w:rsidTr="00291D7A">
        <w:trPr>
          <w:trHeight w:val="264"/>
        </w:trPr>
        <w:tc>
          <w:tcPr>
            <w:tcW w:w="11214" w:type="dxa"/>
            <w:gridSpan w:val="4"/>
            <w:noWrap/>
            <w:vAlign w:val="center"/>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Кармасанский сельсовет</w:t>
            </w:r>
          </w:p>
        </w:tc>
      </w:tr>
      <w:tr w:rsidR="00291D7A" w:rsidTr="00291D7A">
        <w:trPr>
          <w:trHeight w:val="264"/>
        </w:trPr>
        <w:tc>
          <w:tcPr>
            <w:tcW w:w="11214" w:type="dxa"/>
            <w:gridSpan w:val="4"/>
            <w:noWrap/>
            <w:vAlign w:val="center"/>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муниципального района</w:t>
            </w:r>
          </w:p>
        </w:tc>
      </w:tr>
      <w:tr w:rsidR="00291D7A" w:rsidTr="00291D7A">
        <w:trPr>
          <w:trHeight w:val="264"/>
        </w:trPr>
        <w:tc>
          <w:tcPr>
            <w:tcW w:w="11214" w:type="dxa"/>
            <w:gridSpan w:val="4"/>
            <w:noWrap/>
            <w:vAlign w:val="center"/>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Уфимский район</w:t>
            </w:r>
          </w:p>
        </w:tc>
      </w:tr>
      <w:tr w:rsidR="00291D7A" w:rsidTr="00291D7A">
        <w:trPr>
          <w:trHeight w:val="264"/>
        </w:trPr>
        <w:tc>
          <w:tcPr>
            <w:tcW w:w="11214" w:type="dxa"/>
            <w:gridSpan w:val="4"/>
            <w:noWrap/>
            <w:vAlign w:val="center"/>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Республики Башкортостан</w:t>
            </w:r>
          </w:p>
        </w:tc>
      </w:tr>
      <w:tr w:rsidR="00291D7A" w:rsidTr="00291D7A">
        <w:trPr>
          <w:trHeight w:val="264"/>
        </w:trPr>
        <w:tc>
          <w:tcPr>
            <w:tcW w:w="11214" w:type="dxa"/>
            <w:gridSpan w:val="4"/>
            <w:noWrap/>
            <w:vAlign w:val="center"/>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  15 мая 2015  г. № 297</w:t>
            </w:r>
          </w:p>
        </w:tc>
      </w:tr>
      <w:tr w:rsidR="00291D7A" w:rsidTr="00291D7A">
        <w:trPr>
          <w:trHeight w:val="264"/>
        </w:trPr>
        <w:tc>
          <w:tcPr>
            <w:tcW w:w="11214" w:type="dxa"/>
            <w:gridSpan w:val="4"/>
            <w:noWrap/>
            <w:vAlign w:val="center"/>
            <w:hideMark/>
          </w:tcPr>
          <w:p w:rsidR="00291D7A" w:rsidRDefault="00291D7A">
            <w:pPr>
              <w:spacing w:after="0"/>
            </w:pPr>
          </w:p>
        </w:tc>
      </w:tr>
      <w:tr w:rsidR="00291D7A" w:rsidTr="00291D7A">
        <w:trPr>
          <w:trHeight w:val="264"/>
        </w:trPr>
        <w:tc>
          <w:tcPr>
            <w:tcW w:w="11214" w:type="dxa"/>
            <w:gridSpan w:val="4"/>
            <w:noWrap/>
            <w:vAlign w:val="center"/>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ДОХОДЫ</w:t>
            </w:r>
          </w:p>
        </w:tc>
      </w:tr>
      <w:tr w:rsidR="00291D7A" w:rsidTr="00291D7A">
        <w:trPr>
          <w:trHeight w:val="348"/>
        </w:trPr>
        <w:tc>
          <w:tcPr>
            <w:tcW w:w="11214" w:type="dxa"/>
            <w:gridSpan w:val="4"/>
            <w:noWrap/>
            <w:vAlign w:val="center"/>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БЮДЖЕТА СЕЛЬСКОГО ПОСЕЛЕНИЯ  КАРМАСАНСКИЙ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0"/>
                <w:szCs w:val="20"/>
              </w:rPr>
              <w:t xml:space="preserve">СЕЛЬСОВЕТ МУНИЦИПАЛЬНОГО РАЙОНА УФИМСКИЙ РАЙОН </w:t>
            </w:r>
          </w:p>
        </w:tc>
      </w:tr>
      <w:tr w:rsidR="00291D7A" w:rsidTr="00291D7A">
        <w:trPr>
          <w:trHeight w:val="264"/>
        </w:trPr>
        <w:tc>
          <w:tcPr>
            <w:tcW w:w="11214" w:type="dxa"/>
            <w:gridSpan w:val="4"/>
            <w:noWrap/>
            <w:vAlign w:val="center"/>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РЕСПУБЛИКИ БАШКОРТОСТАН за 2014 ГОД</w:t>
            </w:r>
          </w:p>
        </w:tc>
      </w:tr>
      <w:tr w:rsidR="00291D7A" w:rsidTr="00291D7A">
        <w:trPr>
          <w:trHeight w:val="300"/>
        </w:trPr>
        <w:tc>
          <w:tcPr>
            <w:tcW w:w="11214" w:type="dxa"/>
            <w:gridSpan w:val="4"/>
            <w:noWrap/>
            <w:vAlign w:val="center"/>
            <w:hideMark/>
          </w:tcPr>
          <w:p w:rsidR="00291D7A" w:rsidRDefault="00291D7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в рублях)</w:t>
            </w:r>
          </w:p>
        </w:tc>
      </w:tr>
      <w:tr w:rsidR="00291D7A" w:rsidTr="00291D7A">
        <w:trPr>
          <w:trHeight w:val="1050"/>
        </w:trPr>
        <w:tc>
          <w:tcPr>
            <w:tcW w:w="700" w:type="dxa"/>
            <w:tcBorders>
              <w:top w:val="single" w:sz="4" w:space="0" w:color="auto"/>
              <w:left w:val="single" w:sz="4" w:space="0" w:color="auto"/>
              <w:bottom w:val="single" w:sz="4" w:space="0" w:color="auto"/>
              <w:right w:val="single" w:sz="4" w:space="0" w:color="auto"/>
            </w:tcBorders>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2859" w:type="dxa"/>
            <w:tcBorders>
              <w:top w:val="single" w:sz="4" w:space="0" w:color="auto"/>
              <w:left w:val="nil"/>
              <w:bottom w:val="single" w:sz="4" w:space="0" w:color="auto"/>
              <w:right w:val="single" w:sz="4" w:space="0" w:color="auto"/>
            </w:tcBorders>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Коды бюджетной классификации Российской Федерации</w:t>
            </w:r>
          </w:p>
        </w:tc>
        <w:tc>
          <w:tcPr>
            <w:tcW w:w="5670" w:type="dxa"/>
            <w:tcBorders>
              <w:top w:val="single" w:sz="4" w:space="0" w:color="auto"/>
              <w:left w:val="nil"/>
              <w:bottom w:val="single" w:sz="4" w:space="0" w:color="auto"/>
              <w:right w:val="single" w:sz="4" w:space="0" w:color="auto"/>
            </w:tcBorders>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доходов</w:t>
            </w:r>
          </w:p>
        </w:tc>
        <w:tc>
          <w:tcPr>
            <w:tcW w:w="1985" w:type="dxa"/>
            <w:tcBorders>
              <w:top w:val="single" w:sz="4" w:space="0" w:color="auto"/>
              <w:left w:val="nil"/>
              <w:bottom w:val="single" w:sz="4" w:space="0" w:color="auto"/>
              <w:right w:val="single" w:sz="4" w:space="0" w:color="auto"/>
            </w:tcBorders>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Кассовое исполнение</w:t>
            </w:r>
          </w:p>
        </w:tc>
      </w:tr>
      <w:tr w:rsidR="00291D7A" w:rsidTr="00291D7A">
        <w:trPr>
          <w:trHeight w:val="312"/>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Доходы всего</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8 269 404,28   </w:t>
            </w:r>
          </w:p>
        </w:tc>
      </w:tr>
      <w:tr w:rsidR="00291D7A" w:rsidTr="00291D7A">
        <w:trPr>
          <w:trHeight w:val="312"/>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МРИ</w:t>
            </w:r>
            <w:proofErr w:type="gramEnd"/>
            <w:r>
              <w:rPr>
                <w:rFonts w:ascii="Times New Roman" w:eastAsia="Times New Roman" w:hAnsi="Times New Roman" w:cs="Times New Roman"/>
                <w:b/>
                <w:bCs/>
                <w:sz w:val="24"/>
                <w:szCs w:val="24"/>
              </w:rPr>
              <w:t xml:space="preserve"> ФНС России №30 по РБ</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1 066 160,91   </w:t>
            </w:r>
          </w:p>
        </w:tc>
      </w:tr>
      <w:tr w:rsidR="00291D7A" w:rsidTr="00291D7A">
        <w:trPr>
          <w:trHeight w:val="30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182 1010200001 0000 110</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 НА ДОХОДЫ ФИЗИЧЕСКИХ ЛИЦ</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300 341,09   </w:t>
            </w:r>
          </w:p>
        </w:tc>
      </w:tr>
      <w:tr w:rsidR="00291D7A" w:rsidTr="00291D7A">
        <w:trPr>
          <w:trHeight w:val="180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182 1010201001 0000 110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Налог на доходы физических лиц с доходов, источником которых является </w:t>
            </w:r>
            <w:proofErr w:type="spellStart"/>
            <w:r>
              <w:rPr>
                <w:rFonts w:ascii="Times New Roman" w:eastAsia="Times New Roman" w:hAnsi="Times New Roman" w:cs="Times New Roman"/>
                <w:sz w:val="24"/>
                <w:szCs w:val="24"/>
              </w:rPr>
              <w:t>налогвый</w:t>
            </w:r>
            <w:proofErr w:type="spellEnd"/>
            <w:r>
              <w:rPr>
                <w:rFonts w:ascii="Times New Roman" w:eastAsia="Times New Roman" w:hAnsi="Times New Roman" w:cs="Times New Roman"/>
                <w:sz w:val="24"/>
                <w:szCs w:val="24"/>
              </w:rPr>
              <w:t xml:space="preserve">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299 372,79   </w:t>
            </w:r>
          </w:p>
        </w:tc>
      </w:tr>
      <w:tr w:rsidR="00291D7A" w:rsidTr="00291D7A">
        <w:trPr>
          <w:trHeight w:val="274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182 1010202001 0000 110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proofErr w:type="spellStart"/>
            <w:r>
              <w:rPr>
                <w:rFonts w:ascii="Times New Roman" w:eastAsia="Times New Roman" w:hAnsi="Times New Roman" w:cs="Times New Roman"/>
                <w:sz w:val="24"/>
                <w:szCs w:val="24"/>
              </w:rPr>
              <w:t>адвокатов</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чредивших</w:t>
            </w:r>
            <w:proofErr w:type="spellEnd"/>
            <w:r>
              <w:rPr>
                <w:rFonts w:ascii="Times New Roman" w:eastAsia="Times New Roman" w:hAnsi="Times New Roman" w:cs="Times New Roman"/>
                <w:sz w:val="24"/>
                <w:szCs w:val="24"/>
              </w:rPr>
              <w:t xml:space="preserve">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r>
      <w:tr w:rsidR="00291D7A" w:rsidTr="00291D7A">
        <w:trPr>
          <w:trHeight w:val="126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182 1010203001 0000 110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968,30   </w:t>
            </w:r>
          </w:p>
        </w:tc>
      </w:tr>
      <w:tr w:rsidR="00291D7A" w:rsidTr="00291D7A">
        <w:trPr>
          <w:trHeight w:val="28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182 1050301001 0000 110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Единый сельскохозяйственный налог</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1 691,31   </w:t>
            </w:r>
          </w:p>
        </w:tc>
      </w:tr>
      <w:tr w:rsidR="00291D7A" w:rsidTr="00291D7A">
        <w:trPr>
          <w:trHeight w:val="118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182 1060103010 0000 110</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87 641,02   </w:t>
            </w:r>
          </w:p>
        </w:tc>
      </w:tr>
      <w:tr w:rsidR="00291D7A" w:rsidTr="00291D7A">
        <w:trPr>
          <w:trHeight w:val="180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182 1060600010 0000 110</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Земельный налог, взимаемый по </w:t>
            </w:r>
            <w:proofErr w:type="spellStart"/>
            <w:r>
              <w:rPr>
                <w:rFonts w:ascii="Times New Roman" w:eastAsia="Times New Roman" w:hAnsi="Times New Roman" w:cs="Times New Roman"/>
                <w:sz w:val="24"/>
                <w:szCs w:val="24"/>
              </w:rPr>
              <w:t>ставкам</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становленным</w:t>
            </w:r>
            <w:proofErr w:type="spellEnd"/>
            <w:r>
              <w:rPr>
                <w:rFonts w:ascii="Times New Roman" w:eastAsia="Times New Roman" w:hAnsi="Times New Roman" w:cs="Times New Roman"/>
                <w:sz w:val="24"/>
                <w:szCs w:val="24"/>
              </w:rPr>
              <w:t xml:space="preserve"> в соответствии с подпунктом 1,2, пункта1 статьи 394 Налогового кодекса Российской Федерации и применяемым к объектам налогообложения, расположенным в границах поселений.</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676 487,75   </w:t>
            </w:r>
          </w:p>
        </w:tc>
      </w:tr>
      <w:tr w:rsidR="00291D7A" w:rsidTr="00291D7A">
        <w:trPr>
          <w:trHeight w:val="90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182 1090405310 0000 110</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нало</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по обязательствам, возникшим до 1 января 2006 года), мобилизуемый на территориях поселений.</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-0,26   </w:t>
            </w:r>
          </w:p>
        </w:tc>
      </w:tr>
      <w:tr w:rsidR="00291D7A" w:rsidTr="00291D7A">
        <w:trPr>
          <w:trHeight w:val="130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Управление земельных и имущественных отношений администрации муниципального района Уфимский район Республики Башкортостан </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66 047,24   </w:t>
            </w:r>
          </w:p>
        </w:tc>
      </w:tr>
      <w:tr w:rsidR="00291D7A" w:rsidTr="00291D7A">
        <w:trPr>
          <w:trHeight w:val="220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763 1110501310 0000 120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36 173,72   </w:t>
            </w:r>
          </w:p>
        </w:tc>
      </w:tr>
      <w:tr w:rsidR="00291D7A" w:rsidTr="00291D7A">
        <w:trPr>
          <w:trHeight w:val="187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763 1110503510 0000 120</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29 873,52   </w:t>
            </w:r>
          </w:p>
        </w:tc>
      </w:tr>
      <w:tr w:rsidR="00291D7A" w:rsidTr="00291D7A">
        <w:trPr>
          <w:trHeight w:val="120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763 1110701510 0000 120</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Доход от перечисления части </w:t>
            </w:r>
            <w:proofErr w:type="spellStart"/>
            <w:r>
              <w:rPr>
                <w:rFonts w:ascii="Times New Roman" w:eastAsia="Times New Roman" w:hAnsi="Times New Roman" w:cs="Times New Roman"/>
                <w:sz w:val="24"/>
                <w:szCs w:val="24"/>
              </w:rPr>
              <w:t>прибыли</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стающейся</w:t>
            </w:r>
            <w:proofErr w:type="spellEnd"/>
            <w:r>
              <w:rPr>
                <w:rFonts w:ascii="Times New Roman" w:eastAsia="Times New Roman" w:hAnsi="Times New Roman" w:cs="Times New Roman"/>
                <w:sz w:val="24"/>
                <w:szCs w:val="24"/>
              </w:rPr>
              <w:t xml:space="preserve"> после уплаты налогов и иных обязательных платежей в бюджет.</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r>
      <w:tr w:rsidR="00291D7A" w:rsidTr="00291D7A">
        <w:trPr>
          <w:trHeight w:val="120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763 1140601410 0000 430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Доход от продажи земельных  участков, государственная собственность на которые не разграничена и которые расположены в границах поселений </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r>
      <w:tr w:rsidR="00291D7A" w:rsidTr="00291D7A">
        <w:trPr>
          <w:trHeight w:val="145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Администрация сельского поселения Кармасанский сельсовет муниципального района Уфимский район Республики Башкортостан</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7 137 196,13   </w:t>
            </w:r>
          </w:p>
        </w:tc>
      </w:tr>
      <w:tr w:rsidR="00291D7A" w:rsidTr="00291D7A">
        <w:trPr>
          <w:trHeight w:val="208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791 1080402001 0000 110</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5 800,00   </w:t>
            </w:r>
          </w:p>
        </w:tc>
      </w:tr>
      <w:tr w:rsidR="00291D7A" w:rsidTr="00291D7A">
        <w:trPr>
          <w:trHeight w:val="67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791 1130199510 0000 130</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доходы от оказания платных услу</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работ) получателями средств бюджетов поселений.</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r>
      <w:tr w:rsidR="00291D7A" w:rsidTr="00291D7A">
        <w:trPr>
          <w:trHeight w:val="60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791 1170505010 0000 180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неналоговые доходы бюджетов поселений</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18 296,13   </w:t>
            </w:r>
          </w:p>
        </w:tc>
      </w:tr>
      <w:tr w:rsidR="00291D7A" w:rsidTr="00291D7A">
        <w:trPr>
          <w:trHeight w:val="936"/>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7 113 100,00   </w:t>
            </w:r>
          </w:p>
        </w:tc>
      </w:tr>
      <w:tr w:rsidR="00291D7A" w:rsidTr="00291D7A">
        <w:trPr>
          <w:trHeight w:val="88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791 2020100110 0000 151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Дотации бюджетам поселений на выравнивание уровня бюджетной обеспеченности</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1 406 100,00   </w:t>
            </w:r>
          </w:p>
        </w:tc>
      </w:tr>
      <w:tr w:rsidR="00291D7A" w:rsidTr="00291D7A">
        <w:trPr>
          <w:trHeight w:val="70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791 2020100310 0000  151</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Дотации бюджетам поселений на поддержку мер по обеспечению сбалансированности бюджетов</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2 496 700,00   </w:t>
            </w:r>
          </w:p>
        </w:tc>
      </w:tr>
      <w:tr w:rsidR="00291D7A" w:rsidTr="00291D7A">
        <w:trPr>
          <w:trHeight w:val="162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791 2020301510 0000 151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70 000,00   </w:t>
            </w:r>
          </w:p>
        </w:tc>
      </w:tr>
      <w:tr w:rsidR="00291D7A" w:rsidTr="00291D7A">
        <w:trPr>
          <w:trHeight w:val="82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791 2020499910 7502 151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межбюджетные трансферты, передаваемые бюджетам поселений</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200 000,00   </w:t>
            </w:r>
          </w:p>
        </w:tc>
      </w:tr>
      <w:tr w:rsidR="00291D7A" w:rsidTr="00291D7A">
        <w:trPr>
          <w:trHeight w:val="63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791 2020499910 7502 151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межбюджетные трансферты, передаваемые бюджетам поселений</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200 000,00   </w:t>
            </w:r>
          </w:p>
        </w:tc>
      </w:tr>
      <w:tr w:rsidR="00291D7A" w:rsidTr="00291D7A">
        <w:trPr>
          <w:trHeight w:val="63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791 2020905410 0000 151 </w:t>
            </w:r>
          </w:p>
        </w:tc>
        <w:tc>
          <w:tcPr>
            <w:tcW w:w="5670" w:type="dxa"/>
            <w:tcBorders>
              <w:top w:val="nil"/>
              <w:left w:val="nil"/>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Прочие безвозмездные поступления в бюджеты поселений от бюджетов муниципальных районов </w:t>
            </w:r>
          </w:p>
        </w:tc>
        <w:tc>
          <w:tcPr>
            <w:tcW w:w="1985"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2 740 300,00   </w:t>
            </w:r>
          </w:p>
        </w:tc>
      </w:tr>
      <w:tr w:rsidR="00291D7A" w:rsidTr="00291D7A">
        <w:trPr>
          <w:trHeight w:val="264"/>
        </w:trPr>
        <w:tc>
          <w:tcPr>
            <w:tcW w:w="700" w:type="dxa"/>
            <w:noWrap/>
            <w:vAlign w:val="bottom"/>
            <w:hideMark/>
          </w:tcPr>
          <w:p w:rsidR="00291D7A" w:rsidRDefault="00291D7A">
            <w:pPr>
              <w:spacing w:after="0"/>
            </w:pPr>
          </w:p>
        </w:tc>
        <w:tc>
          <w:tcPr>
            <w:tcW w:w="2859" w:type="dxa"/>
            <w:noWrap/>
            <w:vAlign w:val="bottom"/>
            <w:hideMark/>
          </w:tcPr>
          <w:p w:rsidR="00291D7A" w:rsidRDefault="00291D7A">
            <w:pPr>
              <w:spacing w:after="0"/>
            </w:pPr>
          </w:p>
        </w:tc>
        <w:tc>
          <w:tcPr>
            <w:tcW w:w="5670" w:type="dxa"/>
            <w:noWrap/>
            <w:vAlign w:val="bottom"/>
            <w:hideMark/>
          </w:tcPr>
          <w:p w:rsidR="00291D7A" w:rsidRDefault="00291D7A">
            <w:pPr>
              <w:spacing w:after="0"/>
            </w:pPr>
          </w:p>
        </w:tc>
        <w:tc>
          <w:tcPr>
            <w:tcW w:w="1985" w:type="dxa"/>
            <w:noWrap/>
            <w:vAlign w:val="bottom"/>
            <w:hideMark/>
          </w:tcPr>
          <w:p w:rsidR="00291D7A" w:rsidRDefault="00291D7A">
            <w:pPr>
              <w:spacing w:after="0"/>
            </w:pPr>
          </w:p>
        </w:tc>
      </w:tr>
    </w:tbl>
    <w:p w:rsidR="00291D7A" w:rsidRDefault="00291D7A" w:rsidP="00291D7A">
      <w:pPr>
        <w:spacing w:after="0" w:line="240" w:lineRule="auto"/>
        <w:ind w:left="-709"/>
        <w:jc w:val="both"/>
        <w:rPr>
          <w:rFonts w:ascii="Times New Roman" w:hAnsi="Times New Roman" w:cs="Times New Roman"/>
          <w:sz w:val="28"/>
          <w:szCs w:val="28"/>
        </w:rPr>
      </w:pPr>
    </w:p>
    <w:p w:rsidR="00291D7A" w:rsidRDefault="00291D7A" w:rsidP="00291D7A">
      <w:pPr>
        <w:spacing w:after="0" w:line="240" w:lineRule="auto"/>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tbl>
      <w:tblPr>
        <w:tblW w:w="11546" w:type="dxa"/>
        <w:tblInd w:w="-1658" w:type="dxa"/>
        <w:tblLook w:val="04A0"/>
      </w:tblPr>
      <w:tblGrid>
        <w:gridCol w:w="700"/>
        <w:gridCol w:w="3440"/>
        <w:gridCol w:w="5760"/>
        <w:gridCol w:w="1646"/>
      </w:tblGrid>
      <w:tr w:rsidR="00291D7A" w:rsidTr="00291D7A">
        <w:trPr>
          <w:trHeight w:val="264"/>
        </w:trPr>
        <w:tc>
          <w:tcPr>
            <w:tcW w:w="11546" w:type="dxa"/>
            <w:gridSpan w:val="4"/>
            <w:noWrap/>
            <w:vAlign w:val="center"/>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w:t>
            </w:r>
            <w:proofErr w:type="spellStart"/>
            <w:r>
              <w:rPr>
                <w:rFonts w:ascii="Arial CYR" w:eastAsia="Times New Roman" w:hAnsi="Arial CYR" w:cs="Arial CYR"/>
                <w:sz w:val="20"/>
                <w:szCs w:val="20"/>
              </w:rPr>
              <w:t>Приложене</w:t>
            </w:r>
            <w:proofErr w:type="spellEnd"/>
            <w:r>
              <w:rPr>
                <w:rFonts w:ascii="Arial CYR" w:eastAsia="Times New Roman" w:hAnsi="Arial CYR" w:cs="Arial CYR"/>
                <w:sz w:val="20"/>
                <w:szCs w:val="20"/>
              </w:rPr>
              <w:t xml:space="preserve"> № 2</w:t>
            </w:r>
          </w:p>
        </w:tc>
      </w:tr>
      <w:tr w:rsidR="00291D7A" w:rsidTr="00291D7A">
        <w:trPr>
          <w:trHeight w:val="264"/>
        </w:trPr>
        <w:tc>
          <w:tcPr>
            <w:tcW w:w="11546" w:type="dxa"/>
            <w:gridSpan w:val="4"/>
            <w:noWrap/>
            <w:vAlign w:val="center"/>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к решению Совета </w:t>
            </w:r>
          </w:p>
        </w:tc>
      </w:tr>
      <w:tr w:rsidR="00291D7A" w:rsidTr="00291D7A">
        <w:trPr>
          <w:trHeight w:val="264"/>
        </w:trPr>
        <w:tc>
          <w:tcPr>
            <w:tcW w:w="700" w:type="dxa"/>
            <w:noWrap/>
            <w:vAlign w:val="center"/>
            <w:hideMark/>
          </w:tcPr>
          <w:p w:rsidR="00291D7A" w:rsidRDefault="00291D7A">
            <w:pPr>
              <w:spacing w:after="0"/>
            </w:pPr>
          </w:p>
        </w:tc>
        <w:tc>
          <w:tcPr>
            <w:tcW w:w="10846" w:type="dxa"/>
            <w:gridSpan w:val="3"/>
            <w:noWrap/>
            <w:vAlign w:val="center"/>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сельского поселения</w:t>
            </w:r>
          </w:p>
        </w:tc>
      </w:tr>
      <w:tr w:rsidR="00291D7A" w:rsidTr="00291D7A">
        <w:trPr>
          <w:trHeight w:val="264"/>
        </w:trPr>
        <w:tc>
          <w:tcPr>
            <w:tcW w:w="11546" w:type="dxa"/>
            <w:gridSpan w:val="4"/>
            <w:noWrap/>
            <w:vAlign w:val="center"/>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Кармасанский сельсовет</w:t>
            </w:r>
          </w:p>
        </w:tc>
      </w:tr>
      <w:tr w:rsidR="00291D7A" w:rsidTr="00291D7A">
        <w:trPr>
          <w:trHeight w:val="264"/>
        </w:trPr>
        <w:tc>
          <w:tcPr>
            <w:tcW w:w="11546" w:type="dxa"/>
            <w:gridSpan w:val="4"/>
            <w:noWrap/>
            <w:vAlign w:val="center"/>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муниципального района</w:t>
            </w:r>
          </w:p>
        </w:tc>
      </w:tr>
      <w:tr w:rsidR="00291D7A" w:rsidTr="00291D7A">
        <w:trPr>
          <w:trHeight w:val="264"/>
        </w:trPr>
        <w:tc>
          <w:tcPr>
            <w:tcW w:w="11546" w:type="dxa"/>
            <w:gridSpan w:val="4"/>
            <w:noWrap/>
            <w:vAlign w:val="center"/>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Уфимский район</w:t>
            </w:r>
          </w:p>
        </w:tc>
      </w:tr>
      <w:tr w:rsidR="00291D7A" w:rsidTr="00291D7A">
        <w:trPr>
          <w:trHeight w:val="264"/>
        </w:trPr>
        <w:tc>
          <w:tcPr>
            <w:tcW w:w="11546" w:type="dxa"/>
            <w:gridSpan w:val="4"/>
            <w:noWrap/>
            <w:vAlign w:val="center"/>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Республики Башкортостан</w:t>
            </w:r>
          </w:p>
        </w:tc>
      </w:tr>
      <w:tr w:rsidR="00291D7A" w:rsidTr="00291D7A">
        <w:trPr>
          <w:trHeight w:val="264"/>
        </w:trPr>
        <w:tc>
          <w:tcPr>
            <w:tcW w:w="11546" w:type="dxa"/>
            <w:gridSpan w:val="4"/>
            <w:noWrap/>
            <w:vAlign w:val="center"/>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от  15 мая 2015 г. № 297</w:t>
            </w:r>
          </w:p>
        </w:tc>
      </w:tr>
      <w:tr w:rsidR="00291D7A" w:rsidTr="00291D7A">
        <w:trPr>
          <w:trHeight w:val="264"/>
        </w:trPr>
        <w:tc>
          <w:tcPr>
            <w:tcW w:w="11546" w:type="dxa"/>
            <w:gridSpan w:val="4"/>
            <w:noWrap/>
            <w:vAlign w:val="center"/>
            <w:hideMark/>
          </w:tcPr>
          <w:p w:rsidR="00291D7A" w:rsidRDefault="00291D7A">
            <w:pPr>
              <w:spacing w:after="0"/>
            </w:pPr>
          </w:p>
        </w:tc>
      </w:tr>
      <w:tr w:rsidR="00291D7A" w:rsidTr="00291D7A">
        <w:trPr>
          <w:trHeight w:val="264"/>
        </w:trPr>
        <w:tc>
          <w:tcPr>
            <w:tcW w:w="11546" w:type="dxa"/>
            <w:gridSpan w:val="4"/>
            <w:noWrap/>
            <w:vAlign w:val="center"/>
            <w:hideMark/>
          </w:tcPr>
          <w:p w:rsidR="00291D7A" w:rsidRDefault="00291D7A">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ДОХОДЫ</w:t>
            </w:r>
          </w:p>
        </w:tc>
      </w:tr>
      <w:tr w:rsidR="00291D7A" w:rsidTr="00291D7A">
        <w:trPr>
          <w:trHeight w:val="348"/>
        </w:trPr>
        <w:tc>
          <w:tcPr>
            <w:tcW w:w="11546" w:type="dxa"/>
            <w:gridSpan w:val="4"/>
            <w:noWrap/>
            <w:vAlign w:val="center"/>
            <w:hideMark/>
          </w:tcPr>
          <w:p w:rsidR="00291D7A" w:rsidRDefault="00291D7A">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 xml:space="preserve"> БЮДЖЕТА СЕЛЬСКОГО ПОСЕЛЕНИЯ  КАРМАСАНСКИЙ</w:t>
            </w:r>
            <w:r>
              <w:rPr>
                <w:rFonts w:ascii="Arial CYR" w:eastAsia="Times New Roman" w:hAnsi="Arial CYR" w:cs="Arial CYR"/>
                <w:b/>
                <w:bCs/>
                <w:sz w:val="28"/>
                <w:szCs w:val="28"/>
              </w:rPr>
              <w:t xml:space="preserve"> </w:t>
            </w:r>
            <w:r>
              <w:rPr>
                <w:rFonts w:ascii="Arial CYR" w:eastAsia="Times New Roman" w:hAnsi="Arial CYR" w:cs="Arial CYR"/>
                <w:b/>
                <w:bCs/>
                <w:sz w:val="20"/>
                <w:szCs w:val="20"/>
              </w:rPr>
              <w:t xml:space="preserve">СЕЛЬСОВЕТ МУНИЦИПАЛЬНОГО РАЙОНА УФИМСКИЙ РАЙОН </w:t>
            </w:r>
          </w:p>
        </w:tc>
      </w:tr>
      <w:tr w:rsidR="00291D7A" w:rsidTr="00291D7A">
        <w:trPr>
          <w:trHeight w:val="264"/>
        </w:trPr>
        <w:tc>
          <w:tcPr>
            <w:tcW w:w="11546" w:type="dxa"/>
            <w:gridSpan w:val="4"/>
            <w:noWrap/>
            <w:vAlign w:val="center"/>
            <w:hideMark/>
          </w:tcPr>
          <w:p w:rsidR="00291D7A" w:rsidRDefault="00291D7A">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РЕСПУБЛИКИ БАШКОРТОСТАН за 2014 ГОД</w:t>
            </w:r>
          </w:p>
        </w:tc>
      </w:tr>
      <w:tr w:rsidR="00291D7A" w:rsidTr="00291D7A">
        <w:trPr>
          <w:trHeight w:val="300"/>
        </w:trPr>
        <w:tc>
          <w:tcPr>
            <w:tcW w:w="11546" w:type="dxa"/>
            <w:gridSpan w:val="4"/>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в рублях)</w:t>
            </w:r>
          </w:p>
        </w:tc>
      </w:tr>
      <w:tr w:rsidR="00291D7A" w:rsidTr="00291D7A">
        <w:trPr>
          <w:trHeight w:val="975"/>
        </w:trPr>
        <w:tc>
          <w:tcPr>
            <w:tcW w:w="700" w:type="dxa"/>
            <w:tcBorders>
              <w:top w:val="single" w:sz="4" w:space="0" w:color="auto"/>
              <w:left w:val="single" w:sz="4" w:space="0" w:color="auto"/>
              <w:bottom w:val="single" w:sz="4" w:space="0" w:color="auto"/>
              <w:right w:val="single" w:sz="4" w:space="0" w:color="auto"/>
            </w:tcBorders>
            <w:vAlign w:val="center"/>
            <w:hideMark/>
          </w:tcPr>
          <w:p w:rsidR="00291D7A" w:rsidRPr="00291D7A" w:rsidRDefault="00291D7A">
            <w:pPr>
              <w:spacing w:after="0" w:line="240" w:lineRule="auto"/>
              <w:jc w:val="center"/>
              <w:rPr>
                <w:rFonts w:ascii="Times New Roman" w:eastAsia="Times New Roman" w:hAnsi="Times New Roman" w:cs="Times New Roman"/>
                <w:b/>
                <w:bCs/>
                <w:sz w:val="24"/>
                <w:szCs w:val="24"/>
              </w:rPr>
            </w:pPr>
            <w:r w:rsidRPr="00291D7A">
              <w:rPr>
                <w:rFonts w:ascii="Times New Roman" w:eastAsia="Times New Roman" w:hAnsi="Times New Roman" w:cs="Times New Roman"/>
                <w:b/>
                <w:bCs/>
                <w:sz w:val="24"/>
                <w:szCs w:val="24"/>
              </w:rPr>
              <w:t> </w:t>
            </w:r>
          </w:p>
        </w:tc>
        <w:tc>
          <w:tcPr>
            <w:tcW w:w="3440" w:type="dxa"/>
            <w:tcBorders>
              <w:top w:val="single" w:sz="4" w:space="0" w:color="auto"/>
              <w:left w:val="nil"/>
              <w:bottom w:val="single" w:sz="4" w:space="0" w:color="auto"/>
              <w:right w:val="single" w:sz="4" w:space="0" w:color="auto"/>
            </w:tcBorders>
            <w:vAlign w:val="center"/>
            <w:hideMark/>
          </w:tcPr>
          <w:p w:rsidR="00291D7A" w:rsidRPr="00291D7A" w:rsidRDefault="00291D7A">
            <w:pPr>
              <w:spacing w:after="0" w:line="240" w:lineRule="auto"/>
              <w:jc w:val="center"/>
              <w:rPr>
                <w:rFonts w:ascii="Times New Roman" w:eastAsia="Times New Roman" w:hAnsi="Times New Roman" w:cs="Times New Roman"/>
                <w:b/>
                <w:bCs/>
                <w:sz w:val="24"/>
                <w:szCs w:val="24"/>
              </w:rPr>
            </w:pPr>
            <w:r w:rsidRPr="00291D7A">
              <w:rPr>
                <w:rFonts w:ascii="Times New Roman" w:eastAsia="Times New Roman" w:hAnsi="Times New Roman" w:cs="Times New Roman"/>
                <w:b/>
                <w:bCs/>
                <w:sz w:val="24"/>
                <w:szCs w:val="24"/>
              </w:rPr>
              <w:t>Коды бюджетной классификации Российской Федерации</w:t>
            </w:r>
          </w:p>
        </w:tc>
        <w:tc>
          <w:tcPr>
            <w:tcW w:w="5760" w:type="dxa"/>
            <w:tcBorders>
              <w:top w:val="single" w:sz="4" w:space="0" w:color="auto"/>
              <w:left w:val="nil"/>
              <w:bottom w:val="single" w:sz="4" w:space="0" w:color="auto"/>
              <w:right w:val="single" w:sz="4" w:space="0" w:color="auto"/>
            </w:tcBorders>
            <w:vAlign w:val="center"/>
            <w:hideMark/>
          </w:tcPr>
          <w:p w:rsidR="00291D7A" w:rsidRPr="00291D7A" w:rsidRDefault="00291D7A">
            <w:pPr>
              <w:spacing w:after="0" w:line="240" w:lineRule="auto"/>
              <w:jc w:val="center"/>
              <w:rPr>
                <w:rFonts w:ascii="Times New Roman" w:eastAsia="Times New Roman" w:hAnsi="Times New Roman" w:cs="Times New Roman"/>
                <w:b/>
                <w:bCs/>
                <w:sz w:val="24"/>
                <w:szCs w:val="24"/>
              </w:rPr>
            </w:pPr>
            <w:r w:rsidRPr="00291D7A">
              <w:rPr>
                <w:rFonts w:ascii="Times New Roman" w:eastAsia="Times New Roman" w:hAnsi="Times New Roman" w:cs="Times New Roman"/>
                <w:b/>
                <w:bCs/>
                <w:sz w:val="24"/>
                <w:szCs w:val="24"/>
              </w:rPr>
              <w:t>Наименование доходов</w:t>
            </w:r>
          </w:p>
        </w:tc>
        <w:tc>
          <w:tcPr>
            <w:tcW w:w="1646" w:type="dxa"/>
            <w:tcBorders>
              <w:top w:val="single" w:sz="4" w:space="0" w:color="auto"/>
              <w:left w:val="nil"/>
              <w:bottom w:val="single" w:sz="4" w:space="0" w:color="auto"/>
              <w:right w:val="single" w:sz="4" w:space="0" w:color="auto"/>
            </w:tcBorders>
            <w:vAlign w:val="center"/>
            <w:hideMark/>
          </w:tcPr>
          <w:p w:rsidR="00291D7A" w:rsidRPr="00291D7A" w:rsidRDefault="00291D7A">
            <w:pPr>
              <w:spacing w:after="0" w:line="240" w:lineRule="auto"/>
              <w:jc w:val="center"/>
              <w:rPr>
                <w:rFonts w:ascii="Times New Roman" w:eastAsia="Times New Roman" w:hAnsi="Times New Roman" w:cs="Times New Roman"/>
                <w:b/>
                <w:bCs/>
                <w:sz w:val="24"/>
                <w:szCs w:val="24"/>
              </w:rPr>
            </w:pPr>
            <w:r w:rsidRPr="00291D7A">
              <w:rPr>
                <w:rFonts w:ascii="Times New Roman" w:eastAsia="Times New Roman" w:hAnsi="Times New Roman" w:cs="Times New Roman"/>
                <w:b/>
                <w:bCs/>
                <w:sz w:val="24"/>
                <w:szCs w:val="24"/>
              </w:rPr>
              <w:t>Кассовое исполнение</w:t>
            </w:r>
          </w:p>
        </w:tc>
      </w:tr>
      <w:tr w:rsidR="00291D7A" w:rsidTr="00291D7A">
        <w:trPr>
          <w:trHeight w:val="312"/>
        </w:trPr>
        <w:tc>
          <w:tcPr>
            <w:tcW w:w="700" w:type="dxa"/>
            <w:tcBorders>
              <w:top w:val="nil"/>
              <w:left w:val="single" w:sz="4" w:space="0" w:color="auto"/>
              <w:bottom w:val="single" w:sz="4" w:space="0" w:color="auto"/>
              <w:right w:val="single" w:sz="4" w:space="0" w:color="auto"/>
            </w:tcBorders>
            <w:noWrap/>
            <w:vAlign w:val="center"/>
            <w:hideMark/>
          </w:tcPr>
          <w:p w:rsidR="00291D7A" w:rsidRPr="00291D7A" w:rsidRDefault="00291D7A">
            <w:pPr>
              <w:spacing w:after="0" w:line="240" w:lineRule="auto"/>
              <w:jc w:val="center"/>
              <w:rPr>
                <w:rFonts w:ascii="Times New Roman" w:eastAsia="Times New Roman" w:hAnsi="Times New Roman" w:cs="Times New Roman"/>
                <w:b/>
                <w:bCs/>
                <w:sz w:val="24"/>
                <w:szCs w:val="24"/>
              </w:rPr>
            </w:pPr>
            <w:r w:rsidRPr="00291D7A">
              <w:rPr>
                <w:rFonts w:ascii="Times New Roman" w:eastAsia="Times New Roman" w:hAnsi="Times New Roman" w:cs="Times New Roman"/>
                <w:b/>
                <w:bCs/>
                <w:sz w:val="24"/>
                <w:szCs w:val="24"/>
              </w:rPr>
              <w:t>01</w:t>
            </w:r>
          </w:p>
        </w:tc>
        <w:tc>
          <w:tcPr>
            <w:tcW w:w="3440"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rPr>
                <w:rFonts w:ascii="Times New Roman" w:eastAsia="Times New Roman" w:hAnsi="Times New Roman" w:cs="Times New Roman"/>
                <w:b/>
                <w:bCs/>
                <w:sz w:val="24"/>
                <w:szCs w:val="24"/>
              </w:rPr>
            </w:pPr>
            <w:r w:rsidRPr="00291D7A">
              <w:rPr>
                <w:rFonts w:ascii="Times New Roman" w:eastAsia="Times New Roman" w:hAnsi="Times New Roman" w:cs="Times New Roman"/>
                <w:b/>
                <w:bCs/>
                <w:sz w:val="24"/>
                <w:szCs w:val="24"/>
              </w:rPr>
              <w:t> </w:t>
            </w:r>
          </w:p>
        </w:tc>
        <w:tc>
          <w:tcPr>
            <w:tcW w:w="5760" w:type="dxa"/>
            <w:tcBorders>
              <w:top w:val="nil"/>
              <w:left w:val="nil"/>
              <w:bottom w:val="single" w:sz="4" w:space="0" w:color="auto"/>
              <w:right w:val="single" w:sz="4" w:space="0" w:color="auto"/>
            </w:tcBorders>
            <w:hideMark/>
          </w:tcPr>
          <w:p w:rsidR="00291D7A" w:rsidRPr="00291D7A" w:rsidRDefault="00291D7A">
            <w:pPr>
              <w:spacing w:after="0" w:line="240" w:lineRule="auto"/>
              <w:rPr>
                <w:rFonts w:ascii="Times New Roman" w:eastAsia="Times New Roman" w:hAnsi="Times New Roman" w:cs="Times New Roman"/>
                <w:b/>
                <w:bCs/>
                <w:sz w:val="24"/>
                <w:szCs w:val="24"/>
              </w:rPr>
            </w:pPr>
            <w:r w:rsidRPr="00291D7A">
              <w:rPr>
                <w:rFonts w:ascii="Times New Roman" w:eastAsia="Times New Roman" w:hAnsi="Times New Roman" w:cs="Times New Roman"/>
                <w:b/>
                <w:bCs/>
                <w:sz w:val="24"/>
                <w:szCs w:val="24"/>
              </w:rPr>
              <w:t>Доходы всего</w:t>
            </w:r>
          </w:p>
        </w:tc>
        <w:tc>
          <w:tcPr>
            <w:tcW w:w="1646"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jc w:val="right"/>
              <w:rPr>
                <w:rFonts w:ascii="Times New Roman" w:eastAsia="Times New Roman" w:hAnsi="Times New Roman" w:cs="Times New Roman"/>
                <w:b/>
                <w:bCs/>
                <w:sz w:val="24"/>
                <w:szCs w:val="24"/>
              </w:rPr>
            </w:pPr>
            <w:r w:rsidRPr="00291D7A">
              <w:rPr>
                <w:rFonts w:ascii="Times New Roman" w:eastAsia="Times New Roman" w:hAnsi="Times New Roman" w:cs="Times New Roman"/>
                <w:b/>
                <w:bCs/>
                <w:sz w:val="24"/>
                <w:szCs w:val="24"/>
              </w:rPr>
              <w:t xml:space="preserve"> 8 269 404,28   </w:t>
            </w:r>
          </w:p>
        </w:tc>
      </w:tr>
      <w:tr w:rsidR="00291D7A" w:rsidTr="00291D7A">
        <w:trPr>
          <w:trHeight w:val="312"/>
        </w:trPr>
        <w:tc>
          <w:tcPr>
            <w:tcW w:w="700" w:type="dxa"/>
            <w:tcBorders>
              <w:top w:val="nil"/>
              <w:left w:val="single" w:sz="4" w:space="0" w:color="auto"/>
              <w:bottom w:val="single" w:sz="4" w:space="0" w:color="auto"/>
              <w:right w:val="single" w:sz="4" w:space="0" w:color="auto"/>
            </w:tcBorders>
            <w:noWrap/>
            <w:vAlign w:val="center"/>
            <w:hideMark/>
          </w:tcPr>
          <w:p w:rsidR="00291D7A" w:rsidRPr="00291D7A" w:rsidRDefault="00291D7A">
            <w:pPr>
              <w:spacing w:after="0" w:line="240" w:lineRule="auto"/>
              <w:jc w:val="center"/>
              <w:rPr>
                <w:rFonts w:ascii="Times New Roman" w:eastAsia="Times New Roman" w:hAnsi="Times New Roman" w:cs="Times New Roman"/>
                <w:b/>
                <w:bCs/>
                <w:sz w:val="24"/>
                <w:szCs w:val="24"/>
              </w:rPr>
            </w:pPr>
            <w:r w:rsidRPr="00291D7A">
              <w:rPr>
                <w:rFonts w:ascii="Times New Roman" w:eastAsia="Times New Roman" w:hAnsi="Times New Roman" w:cs="Times New Roman"/>
                <w:b/>
                <w:bCs/>
                <w:sz w:val="24"/>
                <w:szCs w:val="24"/>
              </w:rPr>
              <w:t> </w:t>
            </w:r>
          </w:p>
        </w:tc>
        <w:tc>
          <w:tcPr>
            <w:tcW w:w="3440"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rPr>
                <w:rFonts w:ascii="Times New Roman" w:eastAsia="Times New Roman" w:hAnsi="Times New Roman" w:cs="Times New Roman"/>
                <w:b/>
                <w:bCs/>
                <w:sz w:val="24"/>
                <w:szCs w:val="24"/>
              </w:rPr>
            </w:pPr>
            <w:r w:rsidRPr="00291D7A">
              <w:rPr>
                <w:rFonts w:ascii="Times New Roman" w:eastAsia="Times New Roman" w:hAnsi="Times New Roman" w:cs="Times New Roman"/>
                <w:b/>
                <w:bCs/>
                <w:sz w:val="24"/>
                <w:szCs w:val="24"/>
              </w:rPr>
              <w:t xml:space="preserve">1 00 00000 00 0000 000 </w:t>
            </w:r>
          </w:p>
        </w:tc>
        <w:tc>
          <w:tcPr>
            <w:tcW w:w="5760" w:type="dxa"/>
            <w:tcBorders>
              <w:top w:val="nil"/>
              <w:left w:val="nil"/>
              <w:bottom w:val="single" w:sz="4" w:space="0" w:color="auto"/>
              <w:right w:val="single" w:sz="4" w:space="0" w:color="auto"/>
            </w:tcBorders>
            <w:hideMark/>
          </w:tcPr>
          <w:p w:rsidR="00291D7A" w:rsidRPr="00291D7A" w:rsidRDefault="00291D7A">
            <w:pPr>
              <w:spacing w:after="0" w:line="240" w:lineRule="auto"/>
              <w:rPr>
                <w:rFonts w:ascii="Times New Roman" w:eastAsia="Times New Roman" w:hAnsi="Times New Roman" w:cs="Times New Roman"/>
                <w:b/>
                <w:bCs/>
                <w:sz w:val="24"/>
                <w:szCs w:val="24"/>
              </w:rPr>
            </w:pPr>
            <w:r w:rsidRPr="00291D7A">
              <w:rPr>
                <w:rFonts w:ascii="Times New Roman" w:eastAsia="Times New Roman" w:hAnsi="Times New Roman" w:cs="Times New Roman"/>
                <w:b/>
                <w:bCs/>
                <w:sz w:val="24"/>
                <w:szCs w:val="24"/>
              </w:rPr>
              <w:t>Собственные доходы</w:t>
            </w:r>
          </w:p>
        </w:tc>
        <w:tc>
          <w:tcPr>
            <w:tcW w:w="1646"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jc w:val="right"/>
              <w:rPr>
                <w:rFonts w:ascii="Times New Roman" w:eastAsia="Times New Roman" w:hAnsi="Times New Roman" w:cs="Times New Roman"/>
                <w:b/>
                <w:bCs/>
                <w:sz w:val="24"/>
                <w:szCs w:val="24"/>
              </w:rPr>
            </w:pPr>
            <w:r w:rsidRPr="00291D7A">
              <w:rPr>
                <w:rFonts w:ascii="Times New Roman" w:eastAsia="Times New Roman" w:hAnsi="Times New Roman" w:cs="Times New Roman"/>
                <w:b/>
                <w:bCs/>
                <w:sz w:val="24"/>
                <w:szCs w:val="24"/>
              </w:rPr>
              <w:t xml:space="preserve"> 1 156 304,28   </w:t>
            </w:r>
          </w:p>
        </w:tc>
      </w:tr>
      <w:tr w:rsidR="00291D7A" w:rsidTr="00291D7A">
        <w:trPr>
          <w:trHeight w:val="300"/>
        </w:trPr>
        <w:tc>
          <w:tcPr>
            <w:tcW w:w="700" w:type="dxa"/>
            <w:tcBorders>
              <w:top w:val="nil"/>
              <w:left w:val="single" w:sz="4" w:space="0" w:color="auto"/>
              <w:bottom w:val="single" w:sz="4" w:space="0" w:color="auto"/>
              <w:right w:val="single" w:sz="4" w:space="0" w:color="auto"/>
            </w:tcBorders>
            <w:noWrap/>
            <w:vAlign w:val="center"/>
            <w:hideMark/>
          </w:tcPr>
          <w:p w:rsidR="00291D7A" w:rsidRPr="00291D7A" w:rsidRDefault="00291D7A">
            <w:pPr>
              <w:spacing w:after="0" w:line="240" w:lineRule="auto"/>
              <w:jc w:val="center"/>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1 01 02000 01 0000 110</w:t>
            </w:r>
          </w:p>
        </w:tc>
        <w:tc>
          <w:tcPr>
            <w:tcW w:w="5760" w:type="dxa"/>
            <w:tcBorders>
              <w:top w:val="nil"/>
              <w:left w:val="nil"/>
              <w:bottom w:val="single" w:sz="4" w:space="0" w:color="auto"/>
              <w:right w:val="single" w:sz="4" w:space="0" w:color="auto"/>
            </w:tcBorders>
            <w:hideMark/>
          </w:tcPr>
          <w:p w:rsidR="00291D7A" w:rsidRPr="00291D7A" w:rsidRDefault="00291D7A">
            <w:pPr>
              <w:spacing w:after="0" w:line="240" w:lineRule="auto"/>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НАЛОГ НА ДОХОДЫ ФИЗИЧЕСКИХ ЛИЦ</w:t>
            </w:r>
          </w:p>
        </w:tc>
        <w:tc>
          <w:tcPr>
            <w:tcW w:w="1646"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jc w:val="right"/>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xml:space="preserve"> 300 341,09   </w:t>
            </w:r>
          </w:p>
        </w:tc>
      </w:tr>
      <w:tr w:rsidR="00291D7A" w:rsidTr="00291D7A">
        <w:trPr>
          <w:trHeight w:val="1800"/>
        </w:trPr>
        <w:tc>
          <w:tcPr>
            <w:tcW w:w="700" w:type="dxa"/>
            <w:tcBorders>
              <w:top w:val="nil"/>
              <w:left w:val="single" w:sz="4" w:space="0" w:color="auto"/>
              <w:bottom w:val="single" w:sz="4" w:space="0" w:color="auto"/>
              <w:right w:val="single" w:sz="4" w:space="0" w:color="auto"/>
            </w:tcBorders>
            <w:noWrap/>
            <w:vAlign w:val="center"/>
            <w:hideMark/>
          </w:tcPr>
          <w:p w:rsidR="00291D7A" w:rsidRPr="00291D7A" w:rsidRDefault="00291D7A">
            <w:pPr>
              <w:spacing w:after="0" w:line="240" w:lineRule="auto"/>
              <w:jc w:val="center"/>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xml:space="preserve">1 01 02010 01 0000 110 </w:t>
            </w:r>
          </w:p>
        </w:tc>
        <w:tc>
          <w:tcPr>
            <w:tcW w:w="5760" w:type="dxa"/>
            <w:tcBorders>
              <w:top w:val="nil"/>
              <w:left w:val="nil"/>
              <w:bottom w:val="single" w:sz="4" w:space="0" w:color="auto"/>
              <w:right w:val="single" w:sz="4" w:space="0" w:color="auto"/>
            </w:tcBorders>
            <w:hideMark/>
          </w:tcPr>
          <w:p w:rsidR="00291D7A" w:rsidRPr="00291D7A" w:rsidRDefault="00291D7A">
            <w:pPr>
              <w:spacing w:after="0" w:line="240" w:lineRule="auto"/>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xml:space="preserve">Налог на доходы физических лиц с доходов, источником которых является </w:t>
            </w:r>
            <w:proofErr w:type="spellStart"/>
            <w:r w:rsidRPr="00291D7A">
              <w:rPr>
                <w:rFonts w:ascii="Times New Roman" w:eastAsia="Times New Roman" w:hAnsi="Times New Roman" w:cs="Times New Roman"/>
                <w:sz w:val="24"/>
                <w:szCs w:val="24"/>
              </w:rPr>
              <w:t>налогвый</w:t>
            </w:r>
            <w:proofErr w:type="spellEnd"/>
            <w:r w:rsidRPr="00291D7A">
              <w:rPr>
                <w:rFonts w:ascii="Times New Roman" w:eastAsia="Times New Roman" w:hAnsi="Times New Roman" w:cs="Times New Roman"/>
                <w:sz w:val="24"/>
                <w:szCs w:val="24"/>
              </w:rPr>
              <w:t xml:space="preserve">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646"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jc w:val="right"/>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xml:space="preserve"> 299 372,79   </w:t>
            </w:r>
          </w:p>
        </w:tc>
      </w:tr>
      <w:tr w:rsidR="00291D7A" w:rsidTr="00291D7A">
        <w:trPr>
          <w:trHeight w:val="2745"/>
        </w:trPr>
        <w:tc>
          <w:tcPr>
            <w:tcW w:w="700" w:type="dxa"/>
            <w:tcBorders>
              <w:top w:val="nil"/>
              <w:left w:val="single" w:sz="4" w:space="0" w:color="auto"/>
              <w:bottom w:val="single" w:sz="4" w:space="0" w:color="auto"/>
              <w:right w:val="single" w:sz="4" w:space="0" w:color="auto"/>
            </w:tcBorders>
            <w:noWrap/>
            <w:vAlign w:val="center"/>
            <w:hideMark/>
          </w:tcPr>
          <w:p w:rsidR="00291D7A" w:rsidRPr="00291D7A" w:rsidRDefault="00291D7A">
            <w:pPr>
              <w:spacing w:after="0" w:line="240" w:lineRule="auto"/>
              <w:jc w:val="center"/>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xml:space="preserve">1 01 02020 01 0000 110 </w:t>
            </w:r>
          </w:p>
        </w:tc>
        <w:tc>
          <w:tcPr>
            <w:tcW w:w="5760" w:type="dxa"/>
            <w:tcBorders>
              <w:top w:val="nil"/>
              <w:left w:val="nil"/>
              <w:bottom w:val="single" w:sz="4" w:space="0" w:color="auto"/>
              <w:right w:val="single" w:sz="4" w:space="0" w:color="auto"/>
            </w:tcBorders>
            <w:hideMark/>
          </w:tcPr>
          <w:p w:rsidR="00291D7A" w:rsidRPr="00291D7A" w:rsidRDefault="00291D7A">
            <w:pPr>
              <w:spacing w:after="0" w:line="240" w:lineRule="auto"/>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proofErr w:type="spellStart"/>
            <w:r w:rsidRPr="00291D7A">
              <w:rPr>
                <w:rFonts w:ascii="Times New Roman" w:eastAsia="Times New Roman" w:hAnsi="Times New Roman" w:cs="Times New Roman"/>
                <w:sz w:val="24"/>
                <w:szCs w:val="24"/>
              </w:rPr>
              <w:t>адвокатов</w:t>
            </w:r>
            <w:proofErr w:type="gramStart"/>
            <w:r w:rsidRPr="00291D7A">
              <w:rPr>
                <w:rFonts w:ascii="Times New Roman" w:eastAsia="Times New Roman" w:hAnsi="Times New Roman" w:cs="Times New Roman"/>
                <w:sz w:val="24"/>
                <w:szCs w:val="24"/>
              </w:rPr>
              <w:t>,у</w:t>
            </w:r>
            <w:proofErr w:type="gramEnd"/>
            <w:r w:rsidRPr="00291D7A">
              <w:rPr>
                <w:rFonts w:ascii="Times New Roman" w:eastAsia="Times New Roman" w:hAnsi="Times New Roman" w:cs="Times New Roman"/>
                <w:sz w:val="24"/>
                <w:szCs w:val="24"/>
              </w:rPr>
              <w:t>чредивших</w:t>
            </w:r>
            <w:proofErr w:type="spellEnd"/>
            <w:r w:rsidRPr="00291D7A">
              <w:rPr>
                <w:rFonts w:ascii="Times New Roman" w:eastAsia="Times New Roman" w:hAnsi="Times New Roman" w:cs="Times New Roman"/>
                <w:sz w:val="24"/>
                <w:szCs w:val="24"/>
              </w:rPr>
              <w:t xml:space="preserve">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646"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jc w:val="right"/>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xml:space="preserve"> -     </w:t>
            </w:r>
          </w:p>
        </w:tc>
      </w:tr>
      <w:tr w:rsidR="00291D7A" w:rsidTr="00291D7A">
        <w:trPr>
          <w:trHeight w:val="1260"/>
        </w:trPr>
        <w:tc>
          <w:tcPr>
            <w:tcW w:w="700" w:type="dxa"/>
            <w:tcBorders>
              <w:top w:val="nil"/>
              <w:left w:val="single" w:sz="4" w:space="0" w:color="auto"/>
              <w:bottom w:val="single" w:sz="4" w:space="0" w:color="auto"/>
              <w:right w:val="single" w:sz="4" w:space="0" w:color="auto"/>
            </w:tcBorders>
            <w:noWrap/>
            <w:vAlign w:val="center"/>
            <w:hideMark/>
          </w:tcPr>
          <w:p w:rsidR="00291D7A" w:rsidRPr="00291D7A" w:rsidRDefault="00291D7A">
            <w:pPr>
              <w:spacing w:after="0" w:line="240" w:lineRule="auto"/>
              <w:jc w:val="center"/>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xml:space="preserve">1 01 02030 01 0000 110 </w:t>
            </w:r>
          </w:p>
        </w:tc>
        <w:tc>
          <w:tcPr>
            <w:tcW w:w="5760" w:type="dxa"/>
            <w:tcBorders>
              <w:top w:val="nil"/>
              <w:left w:val="nil"/>
              <w:bottom w:val="single" w:sz="4" w:space="0" w:color="auto"/>
              <w:right w:val="single" w:sz="4" w:space="0" w:color="auto"/>
            </w:tcBorders>
            <w:hideMark/>
          </w:tcPr>
          <w:p w:rsidR="00291D7A" w:rsidRPr="00291D7A" w:rsidRDefault="00291D7A">
            <w:pPr>
              <w:spacing w:after="0" w:line="240" w:lineRule="auto"/>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6"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jc w:val="right"/>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xml:space="preserve"> 968,30   </w:t>
            </w:r>
          </w:p>
        </w:tc>
      </w:tr>
      <w:tr w:rsidR="00291D7A" w:rsidTr="00291D7A">
        <w:trPr>
          <w:trHeight w:val="285"/>
        </w:trPr>
        <w:tc>
          <w:tcPr>
            <w:tcW w:w="700" w:type="dxa"/>
            <w:tcBorders>
              <w:top w:val="nil"/>
              <w:left w:val="single" w:sz="4" w:space="0" w:color="auto"/>
              <w:bottom w:val="single" w:sz="4" w:space="0" w:color="auto"/>
              <w:right w:val="single" w:sz="4" w:space="0" w:color="auto"/>
            </w:tcBorders>
            <w:noWrap/>
            <w:vAlign w:val="center"/>
            <w:hideMark/>
          </w:tcPr>
          <w:p w:rsidR="00291D7A" w:rsidRPr="00291D7A" w:rsidRDefault="00291D7A">
            <w:pPr>
              <w:spacing w:after="0" w:line="240" w:lineRule="auto"/>
              <w:jc w:val="center"/>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xml:space="preserve">1 05 03010 01 0000 110 </w:t>
            </w:r>
          </w:p>
        </w:tc>
        <w:tc>
          <w:tcPr>
            <w:tcW w:w="5760" w:type="dxa"/>
            <w:tcBorders>
              <w:top w:val="nil"/>
              <w:left w:val="nil"/>
              <w:bottom w:val="single" w:sz="4" w:space="0" w:color="auto"/>
              <w:right w:val="single" w:sz="4" w:space="0" w:color="auto"/>
            </w:tcBorders>
            <w:hideMark/>
          </w:tcPr>
          <w:p w:rsidR="00291D7A" w:rsidRPr="00291D7A" w:rsidRDefault="00291D7A">
            <w:pPr>
              <w:spacing w:after="0" w:line="240" w:lineRule="auto"/>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Единый сельскохозяйственный налог</w:t>
            </w:r>
          </w:p>
        </w:tc>
        <w:tc>
          <w:tcPr>
            <w:tcW w:w="1646"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jc w:val="right"/>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xml:space="preserve"> 1 691,31   </w:t>
            </w:r>
          </w:p>
        </w:tc>
      </w:tr>
      <w:tr w:rsidR="00291D7A" w:rsidTr="00291D7A">
        <w:trPr>
          <w:trHeight w:val="1185"/>
        </w:trPr>
        <w:tc>
          <w:tcPr>
            <w:tcW w:w="700" w:type="dxa"/>
            <w:tcBorders>
              <w:top w:val="nil"/>
              <w:left w:val="single" w:sz="4" w:space="0" w:color="auto"/>
              <w:bottom w:val="single" w:sz="4" w:space="0" w:color="auto"/>
              <w:right w:val="single" w:sz="4" w:space="0" w:color="auto"/>
            </w:tcBorders>
            <w:noWrap/>
            <w:vAlign w:val="center"/>
            <w:hideMark/>
          </w:tcPr>
          <w:p w:rsidR="00291D7A" w:rsidRPr="00291D7A" w:rsidRDefault="00291D7A">
            <w:pPr>
              <w:spacing w:after="0" w:line="240" w:lineRule="auto"/>
              <w:jc w:val="center"/>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w:t>
            </w:r>
          </w:p>
        </w:tc>
        <w:tc>
          <w:tcPr>
            <w:tcW w:w="3440"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1 06 01030 10 0000 110</w:t>
            </w:r>
          </w:p>
        </w:tc>
        <w:tc>
          <w:tcPr>
            <w:tcW w:w="5760" w:type="dxa"/>
            <w:tcBorders>
              <w:top w:val="nil"/>
              <w:left w:val="nil"/>
              <w:bottom w:val="single" w:sz="4" w:space="0" w:color="auto"/>
              <w:right w:val="single" w:sz="4" w:space="0" w:color="auto"/>
            </w:tcBorders>
            <w:hideMark/>
          </w:tcPr>
          <w:p w:rsidR="00291D7A" w:rsidRPr="00291D7A" w:rsidRDefault="00291D7A">
            <w:pPr>
              <w:spacing w:after="0" w:line="240" w:lineRule="auto"/>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46" w:type="dxa"/>
            <w:tcBorders>
              <w:top w:val="nil"/>
              <w:left w:val="nil"/>
              <w:bottom w:val="single" w:sz="4" w:space="0" w:color="auto"/>
              <w:right w:val="single" w:sz="4" w:space="0" w:color="auto"/>
            </w:tcBorders>
            <w:noWrap/>
            <w:vAlign w:val="center"/>
            <w:hideMark/>
          </w:tcPr>
          <w:p w:rsidR="00291D7A" w:rsidRPr="00291D7A" w:rsidRDefault="00291D7A">
            <w:pPr>
              <w:spacing w:after="0" w:line="240" w:lineRule="auto"/>
              <w:jc w:val="right"/>
              <w:rPr>
                <w:rFonts w:ascii="Times New Roman" w:eastAsia="Times New Roman" w:hAnsi="Times New Roman" w:cs="Times New Roman"/>
                <w:sz w:val="24"/>
                <w:szCs w:val="24"/>
              </w:rPr>
            </w:pPr>
            <w:r w:rsidRPr="00291D7A">
              <w:rPr>
                <w:rFonts w:ascii="Times New Roman" w:eastAsia="Times New Roman" w:hAnsi="Times New Roman" w:cs="Times New Roman"/>
                <w:sz w:val="24"/>
                <w:szCs w:val="24"/>
              </w:rPr>
              <w:t xml:space="preserve"> 87 641,02   </w:t>
            </w:r>
          </w:p>
        </w:tc>
      </w:tr>
      <w:tr w:rsidR="00291D7A" w:rsidTr="00291D7A">
        <w:trPr>
          <w:trHeight w:val="180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lastRenderedPageBreak/>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1 06 06000 10  0000 110</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 xml:space="preserve">Земельный налог, взимаемый по </w:t>
            </w:r>
            <w:proofErr w:type="spellStart"/>
            <w:r>
              <w:rPr>
                <w:rFonts w:ascii="Arial CYR" w:eastAsia="Times New Roman" w:hAnsi="Arial CYR" w:cs="Arial CYR"/>
                <w:sz w:val="24"/>
                <w:szCs w:val="24"/>
              </w:rPr>
              <w:t>ставкам</w:t>
            </w:r>
            <w:proofErr w:type="gramStart"/>
            <w:r>
              <w:rPr>
                <w:rFonts w:ascii="Arial CYR" w:eastAsia="Times New Roman" w:hAnsi="Arial CYR" w:cs="Arial CYR"/>
                <w:sz w:val="24"/>
                <w:szCs w:val="24"/>
              </w:rPr>
              <w:t>,у</w:t>
            </w:r>
            <w:proofErr w:type="gramEnd"/>
            <w:r>
              <w:rPr>
                <w:rFonts w:ascii="Arial CYR" w:eastAsia="Times New Roman" w:hAnsi="Arial CYR" w:cs="Arial CYR"/>
                <w:sz w:val="24"/>
                <w:szCs w:val="24"/>
              </w:rPr>
              <w:t>становленным</w:t>
            </w:r>
            <w:proofErr w:type="spellEnd"/>
            <w:r>
              <w:rPr>
                <w:rFonts w:ascii="Arial CYR" w:eastAsia="Times New Roman" w:hAnsi="Arial CYR" w:cs="Arial CYR"/>
                <w:sz w:val="24"/>
                <w:szCs w:val="24"/>
              </w:rPr>
              <w:t xml:space="preserve"> в соответствии с подпунктами 1,2, пункта1 статьи 394 Налогового кодекса Российской Федерации и применяемым к объектам налогообложения, расположенным в границах поселений.</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xml:space="preserve"> 676 487,75   </w:t>
            </w:r>
          </w:p>
        </w:tc>
      </w:tr>
      <w:tr w:rsidR="00291D7A" w:rsidTr="00291D7A">
        <w:trPr>
          <w:trHeight w:val="90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1 09 04050 10 0000 110</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Земельный нало</w:t>
            </w:r>
            <w:proofErr w:type="gramStart"/>
            <w:r>
              <w:rPr>
                <w:rFonts w:ascii="Arial CYR" w:eastAsia="Times New Roman" w:hAnsi="Arial CYR" w:cs="Arial CYR"/>
                <w:sz w:val="24"/>
                <w:szCs w:val="24"/>
              </w:rPr>
              <w:t>г(</w:t>
            </w:r>
            <w:proofErr w:type="gramEnd"/>
            <w:r>
              <w:rPr>
                <w:rFonts w:ascii="Arial CYR" w:eastAsia="Times New Roman" w:hAnsi="Arial CYR" w:cs="Arial CYR"/>
                <w:sz w:val="24"/>
                <w:szCs w:val="24"/>
              </w:rPr>
              <w:t>по обязательствам, возникшим до 1 января 2006 года), мобилизуемый на территориях поселений.</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xml:space="preserve">-0,26   </w:t>
            </w:r>
          </w:p>
        </w:tc>
      </w:tr>
      <w:tr w:rsidR="00291D7A" w:rsidTr="00291D7A">
        <w:trPr>
          <w:trHeight w:val="91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1 11 00000 10 0000 000</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ДОХОДЫ ОТ ИСПОЛЬЗОВАНИЯ ИМУЩЕСТВА, НАХОДЯЩЕГОСЯ В МУНИЦИПАЛЬНОЙ СОБСТВЕННОСТИ ПОСЕЛЕНИЯ</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b/>
                <w:bCs/>
                <w:sz w:val="24"/>
                <w:szCs w:val="24"/>
              </w:rPr>
            </w:pPr>
            <w:r>
              <w:rPr>
                <w:rFonts w:ascii="Arial CYR" w:eastAsia="Times New Roman" w:hAnsi="Arial CYR" w:cs="Arial CYR"/>
                <w:b/>
                <w:bCs/>
                <w:sz w:val="24"/>
                <w:szCs w:val="24"/>
              </w:rPr>
              <w:t xml:space="preserve"> 66 047,24   </w:t>
            </w:r>
          </w:p>
        </w:tc>
      </w:tr>
      <w:tr w:rsidR="00291D7A" w:rsidTr="00291D7A">
        <w:trPr>
          <w:trHeight w:val="220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 xml:space="preserve">1 11 05013 10 0000 120 </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xml:space="preserve"> 36 173,72   </w:t>
            </w:r>
          </w:p>
        </w:tc>
      </w:tr>
      <w:tr w:rsidR="00291D7A" w:rsidTr="00291D7A">
        <w:trPr>
          <w:trHeight w:val="187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1 11 05035 10 0000 120</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xml:space="preserve"> 29 873,52   </w:t>
            </w:r>
          </w:p>
        </w:tc>
      </w:tr>
      <w:tr w:rsidR="00291D7A" w:rsidTr="00291D7A">
        <w:trPr>
          <w:trHeight w:val="120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11107015 10 0000 120</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 xml:space="preserve">Доход от перечисления части </w:t>
            </w:r>
            <w:proofErr w:type="spellStart"/>
            <w:r>
              <w:rPr>
                <w:rFonts w:ascii="Arial CYR" w:eastAsia="Times New Roman" w:hAnsi="Arial CYR" w:cs="Arial CYR"/>
                <w:sz w:val="24"/>
                <w:szCs w:val="24"/>
              </w:rPr>
              <w:t>прибыли</w:t>
            </w:r>
            <w:proofErr w:type="gramStart"/>
            <w:r>
              <w:rPr>
                <w:rFonts w:ascii="Arial CYR" w:eastAsia="Times New Roman" w:hAnsi="Arial CYR" w:cs="Arial CYR"/>
                <w:sz w:val="24"/>
                <w:szCs w:val="24"/>
              </w:rPr>
              <w:t>,о</w:t>
            </w:r>
            <w:proofErr w:type="gramEnd"/>
            <w:r>
              <w:rPr>
                <w:rFonts w:ascii="Arial CYR" w:eastAsia="Times New Roman" w:hAnsi="Arial CYR" w:cs="Arial CYR"/>
                <w:sz w:val="24"/>
                <w:szCs w:val="24"/>
              </w:rPr>
              <w:t>стающейся</w:t>
            </w:r>
            <w:proofErr w:type="spellEnd"/>
            <w:r>
              <w:rPr>
                <w:rFonts w:ascii="Arial CYR" w:eastAsia="Times New Roman" w:hAnsi="Arial CYR" w:cs="Arial CYR"/>
                <w:sz w:val="24"/>
                <w:szCs w:val="24"/>
              </w:rPr>
              <w:t xml:space="preserve"> после уплаты налогов и иных обязательных платежей в бюджет.</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w:t>
            </w:r>
          </w:p>
        </w:tc>
      </w:tr>
      <w:tr w:rsidR="00291D7A" w:rsidTr="00291D7A">
        <w:trPr>
          <w:trHeight w:val="120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 xml:space="preserve">1 1406014 10 0000 430 </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 xml:space="preserve">Доход от продажи земельных  участков, государственная собственность на которые не разграничена и которые расположены в границах поселений </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xml:space="preserve"> -     </w:t>
            </w:r>
          </w:p>
        </w:tc>
      </w:tr>
      <w:tr w:rsidR="00291D7A" w:rsidTr="00291D7A">
        <w:trPr>
          <w:trHeight w:val="208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1 08 04020 01 0000 110</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b/>
                <w:bCs/>
                <w:sz w:val="24"/>
                <w:szCs w:val="24"/>
              </w:rPr>
            </w:pPr>
            <w:r>
              <w:rPr>
                <w:rFonts w:ascii="Arial CYR" w:eastAsia="Times New Roman" w:hAnsi="Arial CYR" w:cs="Arial CYR"/>
                <w:b/>
                <w:bCs/>
                <w:sz w:val="24"/>
                <w:szCs w:val="24"/>
              </w:rPr>
              <w:t xml:space="preserve"> 5 800,00   </w:t>
            </w:r>
          </w:p>
        </w:tc>
      </w:tr>
      <w:tr w:rsidR="00291D7A" w:rsidTr="00291D7A">
        <w:trPr>
          <w:trHeight w:val="67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1 13 01995 10 0000 130</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Прочие доходы от оказания платных услу</w:t>
            </w:r>
            <w:proofErr w:type="gramStart"/>
            <w:r>
              <w:rPr>
                <w:rFonts w:ascii="Arial CYR" w:eastAsia="Times New Roman" w:hAnsi="Arial CYR" w:cs="Arial CYR"/>
                <w:sz w:val="24"/>
                <w:szCs w:val="24"/>
              </w:rPr>
              <w:t>г(</w:t>
            </w:r>
            <w:proofErr w:type="gramEnd"/>
            <w:r>
              <w:rPr>
                <w:rFonts w:ascii="Arial CYR" w:eastAsia="Times New Roman" w:hAnsi="Arial CYR" w:cs="Arial CYR"/>
                <w:sz w:val="24"/>
                <w:szCs w:val="24"/>
              </w:rPr>
              <w:t>работ) получателями средств бюджетов поселений.</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b/>
                <w:bCs/>
                <w:sz w:val="24"/>
                <w:szCs w:val="24"/>
              </w:rPr>
            </w:pPr>
            <w:r>
              <w:rPr>
                <w:rFonts w:ascii="Arial CYR" w:eastAsia="Times New Roman" w:hAnsi="Arial CYR" w:cs="Arial CYR"/>
                <w:b/>
                <w:bCs/>
                <w:sz w:val="24"/>
                <w:szCs w:val="24"/>
              </w:rPr>
              <w:t xml:space="preserve"> -     </w:t>
            </w:r>
          </w:p>
        </w:tc>
      </w:tr>
      <w:tr w:rsidR="00291D7A" w:rsidTr="00291D7A">
        <w:trPr>
          <w:trHeight w:val="60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 xml:space="preserve">1 17 05050 10 0000 180 </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Прочие неналоговые доходы бюджетов поселений</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b/>
                <w:bCs/>
                <w:sz w:val="24"/>
                <w:szCs w:val="24"/>
              </w:rPr>
            </w:pPr>
            <w:r>
              <w:rPr>
                <w:rFonts w:ascii="Arial CYR" w:eastAsia="Times New Roman" w:hAnsi="Arial CYR" w:cs="Arial CYR"/>
                <w:b/>
                <w:bCs/>
                <w:sz w:val="24"/>
                <w:szCs w:val="24"/>
              </w:rPr>
              <w:t xml:space="preserve"> 18 296,13   </w:t>
            </w:r>
          </w:p>
        </w:tc>
      </w:tr>
      <w:tr w:rsidR="00291D7A" w:rsidTr="00291D7A">
        <w:trPr>
          <w:trHeight w:val="936"/>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lastRenderedPageBreak/>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b/>
                <w:bCs/>
                <w:sz w:val="24"/>
                <w:szCs w:val="24"/>
              </w:rPr>
            </w:pPr>
            <w:r>
              <w:rPr>
                <w:rFonts w:ascii="Arial CYR" w:eastAsia="Times New Roman" w:hAnsi="Arial CYR" w:cs="Arial CYR"/>
                <w:b/>
                <w:bCs/>
                <w:sz w:val="24"/>
                <w:szCs w:val="24"/>
              </w:rPr>
              <w:t>2 02 00000 00 0000 151</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b/>
                <w:bCs/>
                <w:sz w:val="24"/>
                <w:szCs w:val="24"/>
              </w:rPr>
            </w:pPr>
            <w:r>
              <w:rPr>
                <w:rFonts w:ascii="Arial CYR" w:eastAsia="Times New Roman" w:hAnsi="Arial CYR" w:cs="Arial CYR"/>
                <w:b/>
                <w:bCs/>
                <w:sz w:val="24"/>
                <w:szCs w:val="24"/>
              </w:rPr>
              <w:t>БЕЗВОЗМЕЗДНЫЕ ПОСТУПЛЕНИЯ ОТ ДРУГИХ БЮДЖЕТОВ БЮДЖЕТНОЙ СИСТЕМЫ РОССИЙСКОЙ ФЕДЕРАЦИИ</w:t>
            </w:r>
          </w:p>
        </w:tc>
        <w:tc>
          <w:tcPr>
            <w:tcW w:w="1646"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right"/>
              <w:rPr>
                <w:rFonts w:ascii="Arial CYR" w:eastAsia="Times New Roman" w:hAnsi="Arial CYR" w:cs="Arial CYR"/>
                <w:b/>
                <w:bCs/>
                <w:sz w:val="24"/>
                <w:szCs w:val="24"/>
              </w:rPr>
            </w:pPr>
            <w:r>
              <w:rPr>
                <w:rFonts w:ascii="Arial CYR" w:eastAsia="Times New Roman" w:hAnsi="Arial CYR" w:cs="Arial CYR"/>
                <w:b/>
                <w:bCs/>
                <w:sz w:val="24"/>
                <w:szCs w:val="24"/>
              </w:rPr>
              <w:t xml:space="preserve">     7 113 100,00   </w:t>
            </w:r>
          </w:p>
        </w:tc>
      </w:tr>
      <w:tr w:rsidR="00291D7A" w:rsidTr="00291D7A">
        <w:trPr>
          <w:trHeight w:val="88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 xml:space="preserve">2 02 01001 10 0000 151 </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Дотации бюджетам поселений на выравнивание уровня бюджетной обеспеченности</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xml:space="preserve"> 1 406 100,00   </w:t>
            </w:r>
          </w:p>
        </w:tc>
      </w:tr>
      <w:tr w:rsidR="00291D7A" w:rsidTr="00291D7A">
        <w:trPr>
          <w:trHeight w:val="70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20201003 10 0000   151</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Дотации бюджетам поселений на поддержку мер по обеспечению сбалансированности бюджетов</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xml:space="preserve"> 2 496 700,00   </w:t>
            </w:r>
          </w:p>
        </w:tc>
      </w:tr>
      <w:tr w:rsidR="00291D7A" w:rsidTr="00291D7A">
        <w:trPr>
          <w:trHeight w:val="126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 xml:space="preserve">791 2020301510 0000 151 </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xml:space="preserve"> 70 000,00   </w:t>
            </w:r>
          </w:p>
        </w:tc>
      </w:tr>
      <w:tr w:rsidR="00291D7A" w:rsidTr="00291D7A">
        <w:trPr>
          <w:trHeight w:val="675"/>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 xml:space="preserve">791 2020499910 7502 151 </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Прочие межбюджетные трансферты, передаваемые бюджетам поселений</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xml:space="preserve"> 200 000,00   </w:t>
            </w:r>
          </w:p>
        </w:tc>
      </w:tr>
      <w:tr w:rsidR="00291D7A" w:rsidTr="00291D7A">
        <w:trPr>
          <w:trHeight w:val="63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 xml:space="preserve">791 2020499910 7502 151 </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Прочие межбюджетные трансферты, передаваемые бюджетам поселений</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xml:space="preserve"> 200 000,00   </w:t>
            </w:r>
          </w:p>
        </w:tc>
      </w:tr>
      <w:tr w:rsidR="00291D7A" w:rsidTr="00291D7A">
        <w:trPr>
          <w:trHeight w:val="630"/>
        </w:trPr>
        <w:tc>
          <w:tcPr>
            <w:tcW w:w="700" w:type="dxa"/>
            <w:tcBorders>
              <w:top w:val="nil"/>
              <w:left w:val="single" w:sz="4" w:space="0" w:color="auto"/>
              <w:bottom w:val="single" w:sz="4" w:space="0" w:color="auto"/>
              <w:right w:val="single" w:sz="4" w:space="0" w:color="auto"/>
            </w:tcBorders>
            <w:noWrap/>
            <w:vAlign w:val="center"/>
            <w:hideMark/>
          </w:tcPr>
          <w:p w:rsidR="00291D7A" w:rsidRDefault="00291D7A">
            <w:pPr>
              <w:spacing w:after="0" w:line="240" w:lineRule="auto"/>
              <w:jc w:val="center"/>
              <w:rPr>
                <w:rFonts w:ascii="Arial CYR" w:eastAsia="Times New Roman" w:hAnsi="Arial CYR" w:cs="Arial CYR"/>
                <w:sz w:val="24"/>
                <w:szCs w:val="24"/>
              </w:rPr>
            </w:pPr>
            <w:r>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noWrap/>
            <w:vAlign w:val="center"/>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 xml:space="preserve">791 2020905410 0000 151 </w:t>
            </w:r>
          </w:p>
        </w:tc>
        <w:tc>
          <w:tcPr>
            <w:tcW w:w="5760" w:type="dxa"/>
            <w:tcBorders>
              <w:top w:val="nil"/>
              <w:left w:val="nil"/>
              <w:bottom w:val="single" w:sz="4" w:space="0" w:color="auto"/>
              <w:right w:val="single" w:sz="4" w:space="0" w:color="auto"/>
            </w:tcBorders>
            <w:hideMark/>
          </w:tcPr>
          <w:p w:rsidR="00291D7A" w:rsidRDefault="00291D7A">
            <w:pPr>
              <w:spacing w:after="0" w:line="240" w:lineRule="auto"/>
              <w:rPr>
                <w:rFonts w:ascii="Arial CYR" w:eastAsia="Times New Roman" w:hAnsi="Arial CYR" w:cs="Arial CYR"/>
                <w:sz w:val="24"/>
                <w:szCs w:val="24"/>
              </w:rPr>
            </w:pPr>
            <w:r>
              <w:rPr>
                <w:rFonts w:ascii="Arial CYR" w:eastAsia="Times New Roman" w:hAnsi="Arial CYR" w:cs="Arial CYR"/>
                <w:sz w:val="24"/>
                <w:szCs w:val="24"/>
              </w:rPr>
              <w:t xml:space="preserve">Прочие безвозмездные поступления в бюджеты поселений от бюджетов муниципальных районов </w:t>
            </w:r>
          </w:p>
        </w:tc>
        <w:tc>
          <w:tcPr>
            <w:tcW w:w="1646" w:type="dxa"/>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 xml:space="preserve"> 2 740 300,00   </w:t>
            </w:r>
          </w:p>
        </w:tc>
      </w:tr>
    </w:tbl>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jc w:val="both"/>
        <w:rPr>
          <w:rFonts w:ascii="Times New Roman" w:hAnsi="Times New Roman" w:cs="Times New Roman"/>
          <w:sz w:val="28"/>
          <w:szCs w:val="28"/>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tbl>
      <w:tblPr>
        <w:tblW w:w="5000" w:type="pct"/>
        <w:tblLook w:val="04A0"/>
      </w:tblPr>
      <w:tblGrid>
        <w:gridCol w:w="6425"/>
        <w:gridCol w:w="516"/>
        <w:gridCol w:w="741"/>
        <w:gridCol w:w="441"/>
        <w:gridCol w:w="1228"/>
        <w:gridCol w:w="220"/>
      </w:tblGrid>
      <w:tr w:rsidR="00291D7A" w:rsidTr="00291D7A">
        <w:trPr>
          <w:trHeight w:val="2486"/>
        </w:trPr>
        <w:tc>
          <w:tcPr>
            <w:tcW w:w="3351" w:type="pct"/>
            <w:noWrap/>
            <w:vAlign w:val="bottom"/>
            <w:hideMark/>
          </w:tcPr>
          <w:p w:rsidR="00291D7A" w:rsidRDefault="00291D7A"/>
        </w:tc>
        <w:tc>
          <w:tcPr>
            <w:tcW w:w="1530" w:type="pct"/>
            <w:gridSpan w:val="4"/>
            <w:vAlign w:val="bottom"/>
            <w:hideMark/>
          </w:tcPr>
          <w:p w:rsidR="00291D7A" w:rsidRDefault="00291D7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w:t>
            </w:r>
          </w:p>
          <w:p w:rsidR="00291D7A" w:rsidRDefault="00291D7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решению Совета сельского поселения </w:t>
            </w:r>
          </w:p>
          <w:p w:rsidR="00291D7A" w:rsidRDefault="00291D7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Кармасанский сельсовет муниципального района Уфимский район Республики Башкортостан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p>
          <w:p w:rsidR="00291D7A" w:rsidRDefault="00291D7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мая 2015 г. №  297  </w:t>
            </w:r>
          </w:p>
        </w:tc>
        <w:tc>
          <w:tcPr>
            <w:tcW w:w="118" w:type="pct"/>
            <w:noWrap/>
            <w:vAlign w:val="bottom"/>
            <w:hideMark/>
          </w:tcPr>
          <w:p w:rsidR="00291D7A" w:rsidRDefault="00291D7A">
            <w:pPr>
              <w:spacing w:after="0"/>
            </w:pPr>
          </w:p>
        </w:tc>
      </w:tr>
      <w:tr w:rsidR="00291D7A" w:rsidTr="00291D7A">
        <w:trPr>
          <w:trHeight w:val="2190"/>
        </w:trPr>
        <w:tc>
          <w:tcPr>
            <w:tcW w:w="4882" w:type="pct"/>
            <w:gridSpan w:val="5"/>
            <w:vAlign w:val="bottom"/>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Распределение расходов бюджета сельского поселения Кармасанский сельсовет  муниципального района Уфимский район Республики Башкортостан за 2014 год по разделам, подразделам, целевым статьям (муниципальных программ сельского поселения Кармасанский сельсовет муниципального района Уфимский район Республики Башкортостан и </w:t>
            </w:r>
            <w:proofErr w:type="spellStart"/>
            <w:r>
              <w:rPr>
                <w:rFonts w:ascii="Times New Roman" w:eastAsia="Times New Roman" w:hAnsi="Times New Roman" w:cs="Times New Roman"/>
                <w:b/>
                <w:bCs/>
                <w:sz w:val="24"/>
                <w:szCs w:val="24"/>
              </w:rPr>
              <w:t>непрограммным</w:t>
            </w:r>
            <w:proofErr w:type="spellEnd"/>
            <w:r>
              <w:rPr>
                <w:rFonts w:ascii="Times New Roman" w:eastAsia="Times New Roman" w:hAnsi="Times New Roman" w:cs="Times New Roman"/>
                <w:b/>
                <w:bCs/>
                <w:sz w:val="24"/>
                <w:szCs w:val="24"/>
              </w:rPr>
              <w:t xml:space="preserve"> направлениям деятельности) группам </w:t>
            </w:r>
            <w:proofErr w:type="gramStart"/>
            <w:r>
              <w:rPr>
                <w:rFonts w:ascii="Times New Roman" w:eastAsia="Times New Roman" w:hAnsi="Times New Roman" w:cs="Times New Roman"/>
                <w:b/>
                <w:bCs/>
                <w:sz w:val="24"/>
                <w:szCs w:val="24"/>
              </w:rPr>
              <w:t>видов расходов классификации расходов бюджетов Российской Федерации</w:t>
            </w:r>
            <w:proofErr w:type="gramEnd"/>
            <w:r>
              <w:rPr>
                <w:rFonts w:ascii="Times New Roman" w:eastAsia="Times New Roman" w:hAnsi="Times New Roman" w:cs="Times New Roman"/>
                <w:b/>
                <w:bCs/>
                <w:sz w:val="24"/>
                <w:szCs w:val="24"/>
              </w:rPr>
              <w:t>.</w:t>
            </w:r>
          </w:p>
        </w:tc>
        <w:tc>
          <w:tcPr>
            <w:tcW w:w="118" w:type="pct"/>
            <w:noWrap/>
            <w:vAlign w:val="bottom"/>
            <w:hideMark/>
          </w:tcPr>
          <w:p w:rsidR="00291D7A" w:rsidRDefault="00291D7A">
            <w:pPr>
              <w:spacing w:after="0"/>
            </w:pPr>
          </w:p>
        </w:tc>
      </w:tr>
      <w:tr w:rsidR="00291D7A" w:rsidTr="00291D7A">
        <w:trPr>
          <w:trHeight w:val="324"/>
        </w:trPr>
        <w:tc>
          <w:tcPr>
            <w:tcW w:w="3351" w:type="pct"/>
            <w:vAlign w:val="bottom"/>
            <w:hideMark/>
          </w:tcPr>
          <w:p w:rsidR="00291D7A" w:rsidRDefault="00291D7A">
            <w:pPr>
              <w:spacing w:after="0"/>
            </w:pPr>
          </w:p>
        </w:tc>
        <w:tc>
          <w:tcPr>
            <w:tcW w:w="271" w:type="pct"/>
            <w:vAlign w:val="bottom"/>
            <w:hideMark/>
          </w:tcPr>
          <w:p w:rsidR="00291D7A" w:rsidRDefault="00291D7A">
            <w:pPr>
              <w:spacing w:after="0"/>
            </w:pPr>
          </w:p>
        </w:tc>
        <w:tc>
          <w:tcPr>
            <w:tcW w:w="620" w:type="pct"/>
            <w:gridSpan w:val="2"/>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(рублей)</w:t>
            </w: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312"/>
        </w:trPr>
        <w:tc>
          <w:tcPr>
            <w:tcW w:w="3351" w:type="pct"/>
            <w:tcBorders>
              <w:top w:val="single" w:sz="8" w:space="0" w:color="auto"/>
              <w:left w:val="single" w:sz="8" w:space="0" w:color="auto"/>
              <w:bottom w:val="nil"/>
              <w:right w:val="nil"/>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РПР</w:t>
            </w:r>
          </w:p>
        </w:tc>
        <w:tc>
          <w:tcPr>
            <w:tcW w:w="388"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ЦС</w:t>
            </w:r>
          </w:p>
        </w:tc>
        <w:tc>
          <w:tcPr>
            <w:tcW w:w="233"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ВР</w:t>
            </w:r>
          </w:p>
        </w:tc>
        <w:tc>
          <w:tcPr>
            <w:tcW w:w="63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Сумма</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D7A" w:rsidRDefault="00291D7A">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D7A" w:rsidRDefault="00291D7A">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D7A" w:rsidRDefault="00291D7A">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D7A" w:rsidRDefault="00291D7A">
            <w:pPr>
              <w:spacing w:after="0" w:line="240" w:lineRule="auto"/>
              <w:rPr>
                <w:rFonts w:ascii="Times New Roman" w:eastAsia="Times New Roman" w:hAnsi="Times New Roman" w:cs="Times New Roman"/>
                <w:b/>
                <w:bCs/>
                <w:sz w:val="24"/>
                <w:szCs w:val="24"/>
              </w:rPr>
            </w:pP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ВСЕГО:</w:t>
            </w:r>
          </w:p>
        </w:tc>
        <w:tc>
          <w:tcPr>
            <w:tcW w:w="271" w:type="pct"/>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388" w:type="pct"/>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7 458 863,55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Программные расходы</w:t>
            </w:r>
          </w:p>
        </w:tc>
        <w:tc>
          <w:tcPr>
            <w:tcW w:w="271" w:type="pct"/>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388" w:type="pct"/>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2 871 610,95   </w:t>
            </w:r>
          </w:p>
        </w:tc>
        <w:tc>
          <w:tcPr>
            <w:tcW w:w="118" w:type="pct"/>
            <w:noWrap/>
            <w:vAlign w:val="bottom"/>
            <w:hideMark/>
          </w:tcPr>
          <w:p w:rsidR="00291D7A" w:rsidRDefault="00291D7A">
            <w:pPr>
              <w:spacing w:after="0"/>
            </w:pPr>
          </w:p>
        </w:tc>
      </w:tr>
      <w:tr w:rsidR="00291D7A" w:rsidTr="00291D7A">
        <w:trPr>
          <w:trHeight w:val="1095"/>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Муниципальная программа "Развитие дорожного хозяйства СП Кармасанский сельсовет муниципального района Уфимский район РБ"</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0409</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339 108,37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Дорожное хозяйство</w:t>
            </w:r>
          </w:p>
        </w:tc>
        <w:tc>
          <w:tcPr>
            <w:tcW w:w="271" w:type="pct"/>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0409</w:t>
            </w:r>
          </w:p>
        </w:tc>
        <w:tc>
          <w:tcPr>
            <w:tcW w:w="388" w:type="pct"/>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2210315</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339 108,37   </w:t>
            </w:r>
          </w:p>
        </w:tc>
        <w:tc>
          <w:tcPr>
            <w:tcW w:w="118" w:type="pct"/>
            <w:noWrap/>
            <w:vAlign w:val="bottom"/>
            <w:hideMark/>
          </w:tcPr>
          <w:p w:rsidR="00291D7A" w:rsidRDefault="00291D7A">
            <w:pPr>
              <w:spacing w:after="0"/>
            </w:pPr>
          </w:p>
        </w:tc>
      </w:tr>
      <w:tr w:rsidR="00291D7A" w:rsidTr="00291D7A">
        <w:trPr>
          <w:trHeight w:val="645"/>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Закупка товаров, работ и услуг для государственных (муниципальных</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ужд</w:t>
            </w:r>
          </w:p>
        </w:tc>
        <w:tc>
          <w:tcPr>
            <w:tcW w:w="271" w:type="pct"/>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0409</w:t>
            </w:r>
          </w:p>
        </w:tc>
        <w:tc>
          <w:tcPr>
            <w:tcW w:w="388" w:type="pct"/>
            <w:tcBorders>
              <w:top w:val="nil"/>
              <w:left w:val="nil"/>
              <w:bottom w:val="single" w:sz="4" w:space="0" w:color="auto"/>
              <w:right w:val="single" w:sz="4" w:space="0" w:color="auto"/>
            </w:tcBorders>
            <w:shd w:val="clear" w:color="auto" w:fill="FFFFFF"/>
            <w:noWrap/>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2210315</w:t>
            </w:r>
          </w:p>
        </w:tc>
        <w:tc>
          <w:tcPr>
            <w:tcW w:w="233" w:type="pct"/>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noWrap/>
            <w:vAlign w:val="center"/>
            <w:hideMark/>
          </w:tcPr>
          <w:p w:rsidR="00291D7A" w:rsidRDefault="00291D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339 108,37   </w:t>
            </w:r>
          </w:p>
        </w:tc>
        <w:tc>
          <w:tcPr>
            <w:tcW w:w="118" w:type="pct"/>
            <w:noWrap/>
            <w:vAlign w:val="bottom"/>
            <w:hideMark/>
          </w:tcPr>
          <w:p w:rsidR="00291D7A" w:rsidRDefault="00291D7A">
            <w:pPr>
              <w:spacing w:after="0"/>
            </w:pPr>
          </w:p>
        </w:tc>
      </w:tr>
      <w:tr w:rsidR="00291D7A" w:rsidTr="00291D7A">
        <w:trPr>
          <w:trHeight w:val="1245"/>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Муниципальная программа  "Развитие жилищно-коммунального хозяйства СП Кармасанский сельсовет муниципального района Уфимский район РБ на 2014-2018 годы"</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0500</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2 532 502,58   </w:t>
            </w:r>
          </w:p>
        </w:tc>
        <w:tc>
          <w:tcPr>
            <w:tcW w:w="118" w:type="pct"/>
            <w:noWrap/>
            <w:vAlign w:val="bottom"/>
            <w:hideMark/>
          </w:tcPr>
          <w:p w:rsidR="00291D7A" w:rsidRDefault="00291D7A">
            <w:pPr>
              <w:spacing w:after="0"/>
            </w:pPr>
          </w:p>
        </w:tc>
      </w:tr>
      <w:tr w:rsidR="00291D7A" w:rsidTr="00291D7A">
        <w:trPr>
          <w:trHeight w:val="615"/>
        </w:trPr>
        <w:tc>
          <w:tcPr>
            <w:tcW w:w="3351" w:type="pct"/>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муниципального жилищного фонда</w:t>
            </w:r>
          </w:p>
        </w:tc>
        <w:tc>
          <w:tcPr>
            <w:tcW w:w="271" w:type="pct"/>
            <w:noWrap/>
            <w:vAlign w:val="bottom"/>
            <w:hideMark/>
          </w:tcPr>
          <w:p w:rsidR="00291D7A" w:rsidRDefault="00291D7A">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0501</w:t>
            </w:r>
          </w:p>
        </w:tc>
        <w:tc>
          <w:tcPr>
            <w:tcW w:w="388" w:type="pct"/>
            <w:tcBorders>
              <w:top w:val="nil"/>
              <w:left w:val="single" w:sz="4" w:space="0" w:color="auto"/>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2210352</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118" w:type="pct"/>
            <w:noWrap/>
            <w:vAlign w:val="bottom"/>
            <w:hideMark/>
          </w:tcPr>
          <w:p w:rsidR="00291D7A" w:rsidRDefault="00291D7A">
            <w:pPr>
              <w:spacing w:after="0"/>
            </w:pPr>
          </w:p>
        </w:tc>
      </w:tr>
      <w:tr w:rsidR="00291D7A" w:rsidTr="00291D7A">
        <w:trPr>
          <w:trHeight w:val="630"/>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имущества</w:t>
            </w:r>
          </w:p>
        </w:tc>
        <w:tc>
          <w:tcPr>
            <w:tcW w:w="271" w:type="pct"/>
            <w:tcBorders>
              <w:top w:val="single" w:sz="4" w:space="0" w:color="auto"/>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2210352</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 w:type="pct"/>
            <w:noWrap/>
            <w:vAlign w:val="bottom"/>
            <w:hideMark/>
          </w:tcPr>
          <w:p w:rsidR="00291D7A" w:rsidRDefault="00291D7A">
            <w:pPr>
              <w:spacing w:after="0"/>
            </w:pPr>
          </w:p>
        </w:tc>
      </w:tr>
      <w:tr w:rsidR="00291D7A" w:rsidTr="00291D7A">
        <w:trPr>
          <w:trHeight w:val="405"/>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области коммунального хозяйства</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0502</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2210356</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1 445 042,81   </w:t>
            </w:r>
          </w:p>
        </w:tc>
        <w:tc>
          <w:tcPr>
            <w:tcW w:w="118" w:type="pct"/>
            <w:noWrap/>
            <w:vAlign w:val="bottom"/>
            <w:hideMark/>
          </w:tcPr>
          <w:p w:rsidR="00291D7A" w:rsidRDefault="00291D7A">
            <w:pPr>
              <w:spacing w:after="0"/>
            </w:pPr>
          </w:p>
        </w:tc>
      </w:tr>
      <w:tr w:rsidR="00291D7A" w:rsidTr="00291D7A">
        <w:trPr>
          <w:trHeight w:val="660"/>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271" w:type="pct"/>
            <w:tcBorders>
              <w:top w:val="nil"/>
              <w:left w:val="nil"/>
              <w:bottom w:val="single" w:sz="4" w:space="0" w:color="auto"/>
              <w:right w:val="single" w:sz="4" w:space="0" w:color="auto"/>
            </w:tcBorders>
            <w:vAlign w:val="bottom"/>
            <w:hideMark/>
          </w:tcPr>
          <w:p w:rsidR="00291D7A" w:rsidRDefault="00291D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0502</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2210356</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1 445 042,81   </w:t>
            </w:r>
          </w:p>
        </w:tc>
        <w:tc>
          <w:tcPr>
            <w:tcW w:w="118" w:type="pct"/>
            <w:noWrap/>
            <w:vAlign w:val="bottom"/>
            <w:hideMark/>
          </w:tcPr>
          <w:p w:rsidR="00291D7A" w:rsidRDefault="00291D7A">
            <w:pPr>
              <w:spacing w:after="0"/>
            </w:pPr>
          </w:p>
        </w:tc>
      </w:tr>
      <w:tr w:rsidR="00291D7A" w:rsidTr="00291D7A">
        <w:trPr>
          <w:trHeight w:val="285"/>
        </w:trPr>
        <w:tc>
          <w:tcPr>
            <w:tcW w:w="3351" w:type="pct"/>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Уличное освещение</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Pr>
                <w:rFonts w:ascii="Times New Roman" w:eastAsia="Times New Roman" w:hAnsi="Times New Roman" w:cs="Times New Roman"/>
                <w:sz w:val="24"/>
                <w:szCs w:val="24"/>
              </w:rPr>
              <w:lastRenderedPageBreak/>
              <w:t>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2210</w:t>
            </w:r>
            <w:r>
              <w:rPr>
                <w:rFonts w:ascii="Times New Roman" w:eastAsia="Times New Roman" w:hAnsi="Times New Roman" w:cs="Times New Roman"/>
                <w:sz w:val="24"/>
                <w:szCs w:val="24"/>
              </w:rPr>
              <w:lastRenderedPageBreak/>
              <w:t>601</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     </w:t>
            </w:r>
          </w:p>
        </w:tc>
        <w:tc>
          <w:tcPr>
            <w:tcW w:w="118" w:type="pct"/>
            <w:noWrap/>
            <w:vAlign w:val="bottom"/>
            <w:hideMark/>
          </w:tcPr>
          <w:p w:rsidR="00291D7A" w:rsidRDefault="00291D7A">
            <w:pPr>
              <w:spacing w:after="0"/>
            </w:pPr>
          </w:p>
        </w:tc>
      </w:tr>
      <w:tr w:rsidR="00291D7A" w:rsidTr="00291D7A">
        <w:trPr>
          <w:trHeight w:val="720"/>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Закупка товаров, работ и услуг в целях капитального ремонта   государственного  (муниципального</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имущества</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2210601</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 w:type="pct"/>
            <w:noWrap/>
            <w:vAlign w:val="bottom"/>
            <w:hideMark/>
          </w:tcPr>
          <w:p w:rsidR="00291D7A" w:rsidRDefault="00291D7A">
            <w:pPr>
              <w:spacing w:after="0"/>
            </w:pPr>
          </w:p>
        </w:tc>
      </w:tr>
      <w:tr w:rsidR="00291D7A" w:rsidTr="00291D7A">
        <w:trPr>
          <w:trHeight w:val="720"/>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2210601</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118" w:type="pct"/>
            <w:noWrap/>
            <w:vAlign w:val="bottom"/>
            <w:hideMark/>
          </w:tcPr>
          <w:p w:rsidR="00291D7A" w:rsidRDefault="00291D7A">
            <w:pPr>
              <w:spacing w:after="0"/>
            </w:pPr>
          </w:p>
        </w:tc>
      </w:tr>
      <w:tr w:rsidR="00291D7A" w:rsidTr="00291D7A">
        <w:trPr>
          <w:trHeight w:val="390"/>
        </w:trPr>
        <w:tc>
          <w:tcPr>
            <w:tcW w:w="3351" w:type="pct"/>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Озеленение</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2210630</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 w:type="pct"/>
            <w:noWrap/>
            <w:vAlign w:val="bottom"/>
            <w:hideMark/>
          </w:tcPr>
          <w:p w:rsidR="00291D7A" w:rsidRDefault="00291D7A">
            <w:pPr>
              <w:spacing w:after="0"/>
            </w:pPr>
          </w:p>
        </w:tc>
      </w:tr>
      <w:tr w:rsidR="00291D7A" w:rsidTr="00291D7A">
        <w:trPr>
          <w:trHeight w:val="360"/>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товары,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2210630</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 w:type="pct"/>
            <w:noWrap/>
            <w:vAlign w:val="bottom"/>
            <w:hideMark/>
          </w:tcPr>
          <w:p w:rsidR="00291D7A" w:rsidRDefault="00291D7A">
            <w:pPr>
              <w:spacing w:after="0"/>
            </w:pPr>
          </w:p>
        </w:tc>
      </w:tr>
      <w:tr w:rsidR="00291D7A" w:rsidTr="00291D7A">
        <w:trPr>
          <w:trHeight w:val="735"/>
        </w:trPr>
        <w:tc>
          <w:tcPr>
            <w:tcW w:w="3351" w:type="pct"/>
            <w:tcBorders>
              <w:top w:val="nil"/>
              <w:left w:val="single" w:sz="4" w:space="0" w:color="auto"/>
              <w:bottom w:val="single" w:sz="4" w:space="0" w:color="auto"/>
              <w:right w:val="single" w:sz="4" w:space="0" w:color="auto"/>
            </w:tcBorders>
            <w:shd w:val="clear" w:color="auto" w:fill="FFFFFF"/>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мест захоронения</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2210640</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99 392,20   </w:t>
            </w:r>
          </w:p>
        </w:tc>
        <w:tc>
          <w:tcPr>
            <w:tcW w:w="118" w:type="pct"/>
            <w:noWrap/>
            <w:vAlign w:val="bottom"/>
            <w:hideMark/>
          </w:tcPr>
          <w:p w:rsidR="00291D7A" w:rsidRDefault="00291D7A">
            <w:pPr>
              <w:spacing w:after="0"/>
            </w:pPr>
          </w:p>
        </w:tc>
      </w:tr>
      <w:tr w:rsidR="00291D7A" w:rsidTr="00291D7A">
        <w:trPr>
          <w:trHeight w:val="675"/>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2210640</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99 392,20   </w:t>
            </w:r>
          </w:p>
        </w:tc>
        <w:tc>
          <w:tcPr>
            <w:tcW w:w="118" w:type="pct"/>
            <w:noWrap/>
            <w:vAlign w:val="bottom"/>
            <w:hideMark/>
          </w:tcPr>
          <w:p w:rsidR="00291D7A" w:rsidRDefault="00291D7A">
            <w:pPr>
              <w:spacing w:after="0"/>
            </w:pPr>
          </w:p>
        </w:tc>
      </w:tr>
      <w:tr w:rsidR="00291D7A" w:rsidTr="00291D7A">
        <w:trPr>
          <w:trHeight w:val="540"/>
        </w:trPr>
        <w:tc>
          <w:tcPr>
            <w:tcW w:w="3351" w:type="pct"/>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мероприятия по благоустройству</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2210605</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988 067,57   </w:t>
            </w:r>
          </w:p>
        </w:tc>
        <w:tc>
          <w:tcPr>
            <w:tcW w:w="118" w:type="pct"/>
            <w:noWrap/>
            <w:vAlign w:val="bottom"/>
            <w:hideMark/>
          </w:tcPr>
          <w:p w:rsidR="00291D7A" w:rsidRDefault="00291D7A">
            <w:pPr>
              <w:spacing w:after="0"/>
            </w:pPr>
          </w:p>
        </w:tc>
      </w:tr>
      <w:tr w:rsidR="00291D7A" w:rsidTr="00291D7A">
        <w:trPr>
          <w:trHeight w:val="552"/>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2210605</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988 067,57   </w:t>
            </w:r>
          </w:p>
        </w:tc>
        <w:tc>
          <w:tcPr>
            <w:tcW w:w="118" w:type="pct"/>
            <w:noWrap/>
            <w:vAlign w:val="bottom"/>
            <w:hideMark/>
          </w:tcPr>
          <w:p w:rsidR="00291D7A" w:rsidRDefault="00291D7A">
            <w:pPr>
              <w:spacing w:after="0"/>
            </w:pPr>
          </w:p>
        </w:tc>
      </w:tr>
      <w:tr w:rsidR="00291D7A" w:rsidTr="00291D7A">
        <w:trPr>
          <w:trHeight w:val="1950"/>
        </w:trPr>
        <w:tc>
          <w:tcPr>
            <w:tcW w:w="3351" w:type="pct"/>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Муниципальная программа "Профилактика терроризма и экстремизма, а так же минимизации и (или</w:t>
            </w:r>
            <w:proofErr w:type="gramStart"/>
            <w:r>
              <w:rPr>
                <w:rFonts w:ascii="Times New Roman" w:eastAsia="Times New Roman" w:hAnsi="Times New Roman" w:cs="Times New Roman"/>
                <w:b/>
                <w:bCs/>
                <w:sz w:val="24"/>
                <w:szCs w:val="24"/>
              </w:rPr>
              <w:t>)л</w:t>
            </w:r>
            <w:proofErr w:type="gramEnd"/>
            <w:r>
              <w:rPr>
                <w:rFonts w:ascii="Times New Roman" w:eastAsia="Times New Roman" w:hAnsi="Times New Roman" w:cs="Times New Roman"/>
                <w:b/>
                <w:bCs/>
                <w:sz w:val="24"/>
                <w:szCs w:val="24"/>
              </w:rPr>
              <w:t>иквидации последствий проявлений терроризма и экстремизма  на территории  СП Кармасанский сельсовет МР Уфимский район РБ"на 2015-2017годы</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0113</w:t>
            </w:r>
          </w:p>
        </w:tc>
        <w:tc>
          <w:tcPr>
            <w:tcW w:w="388"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c>
          <w:tcPr>
            <w:tcW w:w="233"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Программные расходы</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2212470</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c>
          <w:tcPr>
            <w:tcW w:w="118" w:type="pct"/>
            <w:noWrap/>
            <w:vAlign w:val="bottom"/>
            <w:hideMark/>
          </w:tcPr>
          <w:p w:rsidR="00291D7A" w:rsidRDefault="00291D7A">
            <w:pPr>
              <w:spacing w:after="0"/>
            </w:pPr>
          </w:p>
        </w:tc>
      </w:tr>
      <w:tr w:rsidR="00291D7A" w:rsidTr="00291D7A">
        <w:trPr>
          <w:trHeight w:val="552"/>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271" w:type="pct"/>
            <w:tcBorders>
              <w:top w:val="nil"/>
              <w:left w:val="nil"/>
              <w:bottom w:val="single" w:sz="4" w:space="0" w:color="auto"/>
              <w:right w:val="single" w:sz="4" w:space="0" w:color="auto"/>
            </w:tcBorders>
            <w:vAlign w:val="bottom"/>
            <w:hideMark/>
          </w:tcPr>
          <w:p w:rsidR="00291D7A" w:rsidRDefault="00291D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0113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2212470</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Культура</w:t>
            </w:r>
          </w:p>
        </w:tc>
        <w:tc>
          <w:tcPr>
            <w:tcW w:w="271" w:type="pct"/>
            <w:tcBorders>
              <w:top w:val="nil"/>
              <w:left w:val="nil"/>
              <w:bottom w:val="single" w:sz="4" w:space="0" w:color="auto"/>
              <w:right w:val="single" w:sz="4" w:space="0" w:color="auto"/>
            </w:tcBorders>
            <w:vAlign w:val="bottom"/>
            <w:hideMark/>
          </w:tcPr>
          <w:p w:rsidR="00291D7A" w:rsidRDefault="00291D7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0801</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     </w:t>
            </w:r>
          </w:p>
        </w:tc>
        <w:tc>
          <w:tcPr>
            <w:tcW w:w="118" w:type="pct"/>
            <w:noWrap/>
            <w:vAlign w:val="bottom"/>
            <w:hideMark/>
          </w:tcPr>
          <w:p w:rsidR="00291D7A" w:rsidRDefault="00291D7A">
            <w:pPr>
              <w:spacing w:after="0"/>
            </w:pPr>
          </w:p>
        </w:tc>
      </w:tr>
      <w:tr w:rsidR="00291D7A" w:rsidTr="00291D7A">
        <w:trPr>
          <w:trHeight w:val="552"/>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имущества</w:t>
            </w:r>
          </w:p>
        </w:tc>
        <w:tc>
          <w:tcPr>
            <w:tcW w:w="271" w:type="pct"/>
            <w:tcBorders>
              <w:top w:val="nil"/>
              <w:left w:val="nil"/>
              <w:bottom w:val="single" w:sz="4" w:space="0" w:color="auto"/>
              <w:right w:val="single" w:sz="4" w:space="0" w:color="auto"/>
            </w:tcBorders>
            <w:vAlign w:val="bottom"/>
            <w:hideMark/>
          </w:tcPr>
          <w:p w:rsidR="00291D7A" w:rsidRDefault="00291D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0801</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1814409</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c>
          <w:tcPr>
            <w:tcW w:w="118" w:type="pct"/>
            <w:noWrap/>
            <w:vAlign w:val="bottom"/>
            <w:hideMark/>
          </w:tcPr>
          <w:p w:rsidR="00291D7A" w:rsidRDefault="00291D7A">
            <w:pPr>
              <w:spacing w:after="0"/>
            </w:pPr>
          </w:p>
        </w:tc>
      </w:tr>
      <w:tr w:rsidR="00291D7A" w:rsidTr="00291D7A">
        <w:trPr>
          <w:trHeight w:val="552"/>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271" w:type="pct"/>
            <w:tcBorders>
              <w:top w:val="nil"/>
              <w:left w:val="nil"/>
              <w:bottom w:val="single" w:sz="4" w:space="0" w:color="auto"/>
              <w:right w:val="single" w:sz="4" w:space="0" w:color="auto"/>
            </w:tcBorders>
            <w:vAlign w:val="bottom"/>
            <w:hideMark/>
          </w:tcPr>
          <w:p w:rsidR="00291D7A" w:rsidRDefault="00291D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0801</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1814409</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Непрограммные</w:t>
            </w:r>
            <w:proofErr w:type="spellEnd"/>
            <w:r>
              <w:rPr>
                <w:rFonts w:ascii="Times New Roman" w:eastAsia="Times New Roman" w:hAnsi="Times New Roman" w:cs="Times New Roman"/>
                <w:b/>
                <w:bCs/>
                <w:sz w:val="24"/>
                <w:szCs w:val="24"/>
              </w:rPr>
              <w:t xml:space="preserve"> расходы</w:t>
            </w:r>
          </w:p>
        </w:tc>
        <w:tc>
          <w:tcPr>
            <w:tcW w:w="271" w:type="pct"/>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388" w:type="pct"/>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9900000</w:t>
            </w:r>
          </w:p>
        </w:tc>
        <w:tc>
          <w:tcPr>
            <w:tcW w:w="233"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4 587 252,60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МО</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0102</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9900203</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878 913,90   </w:t>
            </w:r>
          </w:p>
        </w:tc>
        <w:tc>
          <w:tcPr>
            <w:tcW w:w="118" w:type="pct"/>
            <w:noWrap/>
            <w:vAlign w:val="bottom"/>
            <w:hideMark/>
          </w:tcPr>
          <w:p w:rsidR="00291D7A" w:rsidRDefault="00291D7A">
            <w:pPr>
              <w:spacing w:after="0"/>
            </w:pPr>
          </w:p>
        </w:tc>
      </w:tr>
      <w:tr w:rsidR="00291D7A" w:rsidTr="00291D7A">
        <w:trPr>
          <w:trHeight w:val="624"/>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выплату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9900203</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878 913,90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аппарата</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0104</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9900204</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3 070 614,24   </w:t>
            </w:r>
          </w:p>
        </w:tc>
        <w:tc>
          <w:tcPr>
            <w:tcW w:w="118" w:type="pct"/>
            <w:noWrap/>
            <w:vAlign w:val="bottom"/>
            <w:hideMark/>
          </w:tcPr>
          <w:p w:rsidR="00291D7A" w:rsidRDefault="00291D7A">
            <w:pPr>
              <w:spacing w:after="0"/>
            </w:pPr>
          </w:p>
        </w:tc>
      </w:tr>
      <w:tr w:rsidR="00291D7A" w:rsidTr="00291D7A">
        <w:trPr>
          <w:trHeight w:val="624"/>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выплату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9900204</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1 887 937,39   </w:t>
            </w:r>
          </w:p>
        </w:tc>
        <w:tc>
          <w:tcPr>
            <w:tcW w:w="118" w:type="pct"/>
            <w:noWrap/>
            <w:vAlign w:val="bottom"/>
            <w:hideMark/>
          </w:tcPr>
          <w:p w:rsidR="00291D7A" w:rsidRDefault="00291D7A">
            <w:pPr>
              <w:spacing w:after="0"/>
            </w:pPr>
          </w:p>
        </w:tc>
      </w:tr>
      <w:tr w:rsidR="00291D7A" w:rsidTr="00291D7A">
        <w:trPr>
          <w:trHeight w:val="552"/>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271" w:type="pct"/>
            <w:tcBorders>
              <w:top w:val="nil"/>
              <w:left w:val="nil"/>
              <w:bottom w:val="single" w:sz="4" w:space="0" w:color="auto"/>
              <w:right w:val="single" w:sz="4" w:space="0" w:color="auto"/>
            </w:tcBorders>
            <w:vAlign w:val="bottom"/>
            <w:hideMark/>
          </w:tcPr>
          <w:p w:rsidR="00291D7A" w:rsidRDefault="00291D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0104</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9900204</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97 895,02   </w:t>
            </w:r>
          </w:p>
        </w:tc>
        <w:tc>
          <w:tcPr>
            <w:tcW w:w="118" w:type="pct"/>
            <w:noWrap/>
            <w:vAlign w:val="bottom"/>
            <w:hideMark/>
          </w:tcPr>
          <w:p w:rsidR="00291D7A" w:rsidRDefault="00291D7A">
            <w:pPr>
              <w:spacing w:after="0"/>
            </w:pPr>
          </w:p>
        </w:tc>
      </w:tr>
      <w:tr w:rsidR="00291D7A" w:rsidTr="00291D7A">
        <w:trPr>
          <w:trHeight w:val="552"/>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271" w:type="pct"/>
            <w:tcBorders>
              <w:top w:val="nil"/>
              <w:left w:val="nil"/>
              <w:bottom w:val="single" w:sz="4" w:space="0" w:color="auto"/>
              <w:right w:val="single" w:sz="4" w:space="0" w:color="auto"/>
            </w:tcBorders>
            <w:vAlign w:val="bottom"/>
            <w:hideMark/>
          </w:tcPr>
          <w:p w:rsidR="00291D7A" w:rsidRDefault="00291D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0104</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9900204</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998 644,54   </w:t>
            </w:r>
          </w:p>
        </w:tc>
        <w:tc>
          <w:tcPr>
            <w:tcW w:w="118" w:type="pct"/>
            <w:noWrap/>
            <w:vAlign w:val="bottom"/>
            <w:hideMark/>
          </w:tcPr>
          <w:p w:rsidR="00291D7A" w:rsidRDefault="00291D7A">
            <w:pPr>
              <w:spacing w:after="0"/>
            </w:pPr>
          </w:p>
        </w:tc>
      </w:tr>
      <w:tr w:rsidR="00291D7A" w:rsidTr="00291D7A">
        <w:trPr>
          <w:trHeight w:val="624"/>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функций органами местного самоуправления</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9900204</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851</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71 705,00   </w:t>
            </w:r>
          </w:p>
        </w:tc>
        <w:tc>
          <w:tcPr>
            <w:tcW w:w="118" w:type="pct"/>
            <w:noWrap/>
            <w:vAlign w:val="bottom"/>
            <w:hideMark/>
          </w:tcPr>
          <w:p w:rsidR="00291D7A" w:rsidRDefault="00291D7A">
            <w:pPr>
              <w:spacing w:after="0"/>
            </w:pPr>
          </w:p>
        </w:tc>
      </w:tr>
      <w:tr w:rsidR="00291D7A" w:rsidTr="00291D7A">
        <w:trPr>
          <w:trHeight w:val="624"/>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функций органами местного самоуправления</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9900204</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852</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14 432,29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по проведению выборов</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0107</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0200000</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w:t>
            </w:r>
          </w:p>
        </w:tc>
        <w:tc>
          <w:tcPr>
            <w:tcW w:w="118" w:type="pct"/>
            <w:noWrap/>
            <w:vAlign w:val="bottom"/>
            <w:hideMark/>
          </w:tcPr>
          <w:p w:rsidR="00291D7A" w:rsidRDefault="00291D7A">
            <w:pPr>
              <w:spacing w:after="0"/>
            </w:pPr>
          </w:p>
        </w:tc>
      </w:tr>
      <w:tr w:rsidR="00291D7A" w:rsidTr="00291D7A">
        <w:trPr>
          <w:trHeight w:val="720"/>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0107</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0200000</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Резервные фонды местных администраций</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0111</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9900750</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расходы</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9900750</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870</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 w:type="pct"/>
            <w:noWrap/>
            <w:vAlign w:val="bottom"/>
            <w:hideMark/>
          </w:tcPr>
          <w:p w:rsidR="00291D7A" w:rsidRDefault="00291D7A">
            <w:pPr>
              <w:spacing w:after="0"/>
            </w:pPr>
          </w:p>
        </w:tc>
      </w:tr>
      <w:tr w:rsidR="00291D7A" w:rsidTr="00291D7A">
        <w:trPr>
          <w:trHeight w:val="936"/>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первичного  воинского  учета на территориях</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где отсутствуют  военные </w:t>
            </w:r>
            <w:proofErr w:type="spellStart"/>
            <w:r>
              <w:rPr>
                <w:rFonts w:ascii="Times New Roman" w:eastAsia="Times New Roman" w:hAnsi="Times New Roman" w:cs="Times New Roman"/>
                <w:color w:val="000000"/>
                <w:sz w:val="24"/>
                <w:szCs w:val="24"/>
              </w:rPr>
              <w:t>коммисариаты</w:t>
            </w:r>
            <w:proofErr w:type="spellEnd"/>
            <w:r>
              <w:rPr>
                <w:rFonts w:ascii="Times New Roman" w:eastAsia="Times New Roman" w:hAnsi="Times New Roman" w:cs="Times New Roman"/>
                <w:color w:val="000000"/>
                <w:sz w:val="24"/>
                <w:szCs w:val="24"/>
              </w:rPr>
              <w:t xml:space="preserve"> за счет средств  федерального  бюджета</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9905118</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70 000,00   </w:t>
            </w:r>
          </w:p>
        </w:tc>
        <w:tc>
          <w:tcPr>
            <w:tcW w:w="118" w:type="pct"/>
            <w:noWrap/>
            <w:vAlign w:val="bottom"/>
            <w:hideMark/>
          </w:tcPr>
          <w:p w:rsidR="00291D7A" w:rsidRDefault="00291D7A">
            <w:pPr>
              <w:spacing w:after="0"/>
            </w:pPr>
          </w:p>
        </w:tc>
      </w:tr>
      <w:tr w:rsidR="00291D7A" w:rsidTr="00291D7A">
        <w:trPr>
          <w:trHeight w:val="624"/>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9905118</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52 500,00   </w:t>
            </w:r>
          </w:p>
        </w:tc>
        <w:tc>
          <w:tcPr>
            <w:tcW w:w="118" w:type="pct"/>
            <w:noWrap/>
            <w:vAlign w:val="bottom"/>
            <w:hideMark/>
          </w:tcPr>
          <w:p w:rsidR="00291D7A" w:rsidRDefault="00291D7A">
            <w:pPr>
              <w:spacing w:after="0"/>
            </w:pPr>
          </w:p>
        </w:tc>
      </w:tr>
      <w:tr w:rsidR="00291D7A" w:rsidTr="00291D7A">
        <w:trPr>
          <w:trHeight w:val="624"/>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9905118</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 w:type="pct"/>
            <w:noWrap/>
            <w:vAlign w:val="bottom"/>
            <w:hideMark/>
          </w:tcPr>
          <w:p w:rsidR="00291D7A" w:rsidRDefault="00291D7A">
            <w:pPr>
              <w:spacing w:after="0"/>
            </w:pPr>
          </w:p>
        </w:tc>
      </w:tr>
      <w:tr w:rsidR="00291D7A" w:rsidTr="00291D7A">
        <w:trPr>
          <w:trHeight w:val="552"/>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9905118</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17 500,00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в топливно-энергетической области</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0402</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9900348</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4 924,46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Субсидии юридическим лицам</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0402</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9900348</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4 924,46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работ по землеустройству</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0412</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9900333</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w:t>
            </w:r>
          </w:p>
        </w:tc>
        <w:tc>
          <w:tcPr>
            <w:tcW w:w="118" w:type="pct"/>
            <w:noWrap/>
            <w:vAlign w:val="bottom"/>
            <w:hideMark/>
          </w:tcPr>
          <w:p w:rsidR="00291D7A" w:rsidRDefault="00291D7A">
            <w:pPr>
              <w:spacing w:after="0"/>
            </w:pPr>
          </w:p>
        </w:tc>
      </w:tr>
      <w:tr w:rsidR="00291D7A" w:rsidTr="00291D7A">
        <w:trPr>
          <w:trHeight w:val="552"/>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271" w:type="pct"/>
            <w:tcBorders>
              <w:top w:val="nil"/>
              <w:left w:val="nil"/>
              <w:bottom w:val="single" w:sz="4" w:space="0" w:color="auto"/>
              <w:right w:val="single" w:sz="4" w:space="0" w:color="auto"/>
            </w:tcBorders>
            <w:vAlign w:val="bottom"/>
            <w:hideMark/>
          </w:tcPr>
          <w:p w:rsidR="00291D7A" w:rsidRDefault="00291D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0412</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9900333</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мероприятий для детей и молодежи</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0707</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9904311</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w:t>
            </w:r>
          </w:p>
        </w:tc>
        <w:tc>
          <w:tcPr>
            <w:tcW w:w="118" w:type="pct"/>
            <w:noWrap/>
            <w:vAlign w:val="bottom"/>
            <w:hideMark/>
          </w:tcPr>
          <w:p w:rsidR="00291D7A" w:rsidRDefault="00291D7A">
            <w:pPr>
              <w:spacing w:after="0"/>
            </w:pPr>
          </w:p>
        </w:tc>
      </w:tr>
      <w:tr w:rsidR="00291D7A" w:rsidTr="00291D7A">
        <w:trPr>
          <w:trHeight w:val="552"/>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271" w:type="pct"/>
            <w:tcBorders>
              <w:top w:val="nil"/>
              <w:left w:val="nil"/>
              <w:bottom w:val="single" w:sz="4" w:space="0" w:color="auto"/>
              <w:right w:val="single" w:sz="4" w:space="0" w:color="auto"/>
            </w:tcBorders>
            <w:vAlign w:val="bottom"/>
            <w:hideMark/>
          </w:tcPr>
          <w:p w:rsidR="00291D7A" w:rsidRDefault="00291D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0707</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9904311</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1101</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9904187</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w:t>
            </w:r>
          </w:p>
        </w:tc>
        <w:tc>
          <w:tcPr>
            <w:tcW w:w="118" w:type="pct"/>
            <w:noWrap/>
            <w:vAlign w:val="bottom"/>
            <w:hideMark/>
          </w:tcPr>
          <w:p w:rsidR="00291D7A" w:rsidRDefault="00291D7A">
            <w:pPr>
              <w:spacing w:after="0"/>
            </w:pPr>
          </w:p>
        </w:tc>
      </w:tr>
      <w:tr w:rsidR="00291D7A" w:rsidTr="00291D7A">
        <w:trPr>
          <w:trHeight w:val="552"/>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271" w:type="pct"/>
            <w:tcBorders>
              <w:top w:val="nil"/>
              <w:left w:val="nil"/>
              <w:bottom w:val="single" w:sz="4" w:space="0" w:color="auto"/>
              <w:right w:val="single" w:sz="4" w:space="0" w:color="auto"/>
            </w:tcBorders>
            <w:vAlign w:val="bottom"/>
            <w:hideMark/>
          </w:tcPr>
          <w:p w:rsidR="00291D7A" w:rsidRDefault="00291D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1101</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9904187</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Средства массовой информации</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1202</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9906445</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12 000,00   </w:t>
            </w:r>
          </w:p>
        </w:tc>
        <w:tc>
          <w:tcPr>
            <w:tcW w:w="118" w:type="pct"/>
            <w:noWrap/>
            <w:vAlign w:val="bottom"/>
            <w:hideMark/>
          </w:tcPr>
          <w:p w:rsidR="00291D7A" w:rsidRDefault="00291D7A">
            <w:pPr>
              <w:spacing w:after="0"/>
            </w:pPr>
          </w:p>
        </w:tc>
      </w:tr>
      <w:tr w:rsidR="00291D7A" w:rsidTr="00291D7A">
        <w:trPr>
          <w:trHeight w:val="552"/>
        </w:trPr>
        <w:tc>
          <w:tcPr>
            <w:tcW w:w="3351" w:type="pct"/>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271" w:type="pct"/>
            <w:tcBorders>
              <w:top w:val="nil"/>
              <w:left w:val="nil"/>
              <w:bottom w:val="single" w:sz="4" w:space="0" w:color="auto"/>
              <w:right w:val="single" w:sz="4" w:space="0" w:color="auto"/>
            </w:tcBorders>
            <w:vAlign w:val="bottom"/>
            <w:hideMark/>
          </w:tcPr>
          <w:p w:rsidR="00291D7A" w:rsidRDefault="00291D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1202</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9906445</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639"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12 000,00   </w:t>
            </w:r>
          </w:p>
        </w:tc>
        <w:tc>
          <w:tcPr>
            <w:tcW w:w="118" w:type="pct"/>
            <w:noWrap/>
            <w:vAlign w:val="bottom"/>
            <w:hideMark/>
          </w:tcPr>
          <w:p w:rsidR="00291D7A" w:rsidRDefault="00291D7A">
            <w:pPr>
              <w:spacing w:after="0"/>
            </w:pPr>
          </w:p>
        </w:tc>
      </w:tr>
      <w:tr w:rsidR="00291D7A" w:rsidTr="00291D7A">
        <w:trPr>
          <w:trHeight w:val="312"/>
        </w:trPr>
        <w:tc>
          <w:tcPr>
            <w:tcW w:w="3351" w:type="pct"/>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Межбюджетные трансферты</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9907400</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550 800,00   </w:t>
            </w:r>
          </w:p>
        </w:tc>
        <w:tc>
          <w:tcPr>
            <w:tcW w:w="118" w:type="pct"/>
            <w:noWrap/>
            <w:vAlign w:val="bottom"/>
            <w:hideMark/>
          </w:tcPr>
          <w:p w:rsidR="00291D7A" w:rsidRDefault="00291D7A">
            <w:pPr>
              <w:spacing w:after="0"/>
            </w:pPr>
          </w:p>
        </w:tc>
      </w:tr>
      <w:tr w:rsidR="00291D7A" w:rsidTr="00291D7A">
        <w:trPr>
          <w:trHeight w:val="1248"/>
        </w:trPr>
        <w:tc>
          <w:tcPr>
            <w:tcW w:w="3351" w:type="pct"/>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271"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1403</w:t>
            </w:r>
          </w:p>
        </w:tc>
        <w:tc>
          <w:tcPr>
            <w:tcW w:w="388"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9907400</w:t>
            </w:r>
          </w:p>
        </w:tc>
        <w:tc>
          <w:tcPr>
            <w:tcW w:w="233" w:type="pct"/>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c>
          <w:tcPr>
            <w:tcW w:w="639" w:type="pct"/>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550 800,00   </w:t>
            </w: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tcPr>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tbl>
            <w:tblPr>
              <w:tblW w:w="0" w:type="auto"/>
              <w:tblLook w:val="04A0"/>
            </w:tblPr>
            <w:tblGrid>
              <w:gridCol w:w="2817"/>
              <w:gridCol w:w="920"/>
              <w:gridCol w:w="555"/>
              <w:gridCol w:w="1685"/>
              <w:gridCol w:w="232"/>
            </w:tblGrid>
            <w:tr w:rsidR="00291D7A">
              <w:trPr>
                <w:trHeight w:val="2895"/>
              </w:trPr>
              <w:tc>
                <w:tcPr>
                  <w:tcW w:w="3381" w:type="dxa"/>
                  <w:noWrap/>
                  <w:vAlign w:val="bottom"/>
                  <w:hideMark/>
                </w:tcPr>
                <w:p w:rsidR="00291D7A" w:rsidRDefault="00291D7A"/>
              </w:tc>
              <w:tc>
                <w:tcPr>
                  <w:tcW w:w="1073" w:type="dxa"/>
                  <w:noWrap/>
                  <w:vAlign w:val="bottom"/>
                  <w:hideMark/>
                </w:tcPr>
                <w:p w:rsidR="00291D7A" w:rsidRDefault="00291D7A"/>
              </w:tc>
              <w:tc>
                <w:tcPr>
                  <w:tcW w:w="2632" w:type="dxa"/>
                  <w:gridSpan w:val="2"/>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№4 </w:t>
                  </w:r>
                </w:p>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решению Совета сельского поселения Кармасанский сельсовет муниципального района Уфимский район Республики Башкортостан от    15 мая  2015 г. №  297 </w:t>
                  </w:r>
                </w:p>
              </w:tc>
              <w:tc>
                <w:tcPr>
                  <w:tcW w:w="236" w:type="dxa"/>
                  <w:noWrap/>
                  <w:vAlign w:val="bottom"/>
                  <w:hideMark/>
                </w:tcPr>
                <w:p w:rsidR="00291D7A" w:rsidRDefault="00291D7A">
                  <w:pPr>
                    <w:spacing w:after="0"/>
                  </w:pPr>
                </w:p>
              </w:tc>
            </w:tr>
            <w:tr w:rsidR="00291D7A">
              <w:trPr>
                <w:trHeight w:val="1935"/>
              </w:trPr>
              <w:tc>
                <w:tcPr>
                  <w:tcW w:w="7086" w:type="dxa"/>
                  <w:gridSpan w:val="4"/>
                  <w:vAlign w:val="bottom"/>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Распределение расходов бюджета сельского поселения Кармасанский сельсовет  муниципального района Уфимский район Республики Башкортостан за 2014 год по целевым статьям (муниципальных программ сельского поселения Кармасанский сельсовет муниципального района Уфимский район Республики Башкортостан и </w:t>
                  </w:r>
                  <w:proofErr w:type="spellStart"/>
                  <w:r>
                    <w:rPr>
                      <w:rFonts w:ascii="Times New Roman" w:eastAsia="Times New Roman" w:hAnsi="Times New Roman" w:cs="Times New Roman"/>
                      <w:b/>
                      <w:bCs/>
                      <w:sz w:val="24"/>
                      <w:szCs w:val="24"/>
                    </w:rPr>
                    <w:t>непрограммным</w:t>
                  </w:r>
                  <w:proofErr w:type="spellEnd"/>
                  <w:r>
                    <w:rPr>
                      <w:rFonts w:ascii="Times New Roman" w:eastAsia="Times New Roman" w:hAnsi="Times New Roman" w:cs="Times New Roman"/>
                      <w:b/>
                      <w:bCs/>
                      <w:sz w:val="24"/>
                      <w:szCs w:val="24"/>
                    </w:rPr>
                    <w:t xml:space="preserve"> направлениям деятельности) группам </w:t>
                  </w:r>
                  <w:proofErr w:type="gramStart"/>
                  <w:r>
                    <w:rPr>
                      <w:rFonts w:ascii="Times New Roman" w:eastAsia="Times New Roman" w:hAnsi="Times New Roman" w:cs="Times New Roman"/>
                      <w:b/>
                      <w:bCs/>
                      <w:sz w:val="24"/>
                      <w:szCs w:val="24"/>
                    </w:rPr>
                    <w:t>видов расходов классификации расходов бюджетов Российской Федерации</w:t>
                  </w:r>
                  <w:proofErr w:type="gramEnd"/>
                  <w:r>
                    <w:rPr>
                      <w:rFonts w:ascii="Times New Roman" w:eastAsia="Times New Roman" w:hAnsi="Times New Roman" w:cs="Times New Roman"/>
                      <w:b/>
                      <w:bCs/>
                      <w:sz w:val="24"/>
                      <w:szCs w:val="24"/>
                    </w:rPr>
                    <w:t>.</w:t>
                  </w:r>
                </w:p>
              </w:tc>
              <w:tc>
                <w:tcPr>
                  <w:tcW w:w="236" w:type="dxa"/>
                  <w:noWrap/>
                  <w:vAlign w:val="bottom"/>
                  <w:hideMark/>
                </w:tcPr>
                <w:p w:rsidR="00291D7A" w:rsidRDefault="00291D7A">
                  <w:pPr>
                    <w:spacing w:after="0"/>
                  </w:pPr>
                </w:p>
              </w:tc>
            </w:tr>
            <w:tr w:rsidR="00291D7A">
              <w:trPr>
                <w:trHeight w:val="324"/>
              </w:trPr>
              <w:tc>
                <w:tcPr>
                  <w:tcW w:w="3381" w:type="dxa"/>
                  <w:vAlign w:val="bottom"/>
                  <w:hideMark/>
                </w:tcPr>
                <w:p w:rsidR="00291D7A" w:rsidRDefault="00291D7A">
                  <w:pPr>
                    <w:spacing w:after="0"/>
                  </w:pPr>
                </w:p>
              </w:tc>
              <w:tc>
                <w:tcPr>
                  <w:tcW w:w="1073" w:type="dxa"/>
                  <w:vAlign w:val="bottom"/>
                  <w:hideMark/>
                </w:tcPr>
                <w:p w:rsidR="00291D7A" w:rsidRDefault="00291D7A">
                  <w:pPr>
                    <w:spacing w:after="0"/>
                  </w:pPr>
                </w:p>
              </w:tc>
              <w:tc>
                <w:tcPr>
                  <w:tcW w:w="628" w:type="dxa"/>
                  <w:vAlign w:val="bottom"/>
                  <w:hideMark/>
                </w:tcPr>
                <w:p w:rsidR="00291D7A" w:rsidRDefault="00291D7A">
                  <w:pPr>
                    <w:spacing w:after="0"/>
                  </w:pPr>
                </w:p>
              </w:tc>
              <w:tc>
                <w:tcPr>
                  <w:tcW w:w="2004" w:type="dxa"/>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(рублей)</w:t>
                  </w:r>
                </w:p>
              </w:tc>
              <w:tc>
                <w:tcPr>
                  <w:tcW w:w="236" w:type="dxa"/>
                  <w:noWrap/>
                  <w:vAlign w:val="bottom"/>
                  <w:hideMark/>
                </w:tcPr>
                <w:p w:rsidR="00291D7A" w:rsidRDefault="00291D7A">
                  <w:pPr>
                    <w:spacing w:after="0"/>
                  </w:pPr>
                </w:p>
              </w:tc>
            </w:tr>
            <w:tr w:rsidR="00291D7A">
              <w:trPr>
                <w:trHeight w:val="324"/>
              </w:trPr>
              <w:tc>
                <w:tcPr>
                  <w:tcW w:w="3381" w:type="dxa"/>
                  <w:tcBorders>
                    <w:top w:val="single" w:sz="8" w:space="0" w:color="auto"/>
                    <w:left w:val="single" w:sz="8" w:space="0" w:color="auto"/>
                    <w:bottom w:val="nil"/>
                    <w:right w:val="single" w:sz="8"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1073" w:type="dxa"/>
                  <w:tcBorders>
                    <w:top w:val="single" w:sz="8" w:space="0" w:color="auto"/>
                    <w:left w:val="nil"/>
                    <w:bottom w:val="nil"/>
                    <w:right w:val="single" w:sz="8"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ЦС</w:t>
                  </w:r>
                </w:p>
              </w:tc>
              <w:tc>
                <w:tcPr>
                  <w:tcW w:w="628" w:type="dxa"/>
                  <w:tcBorders>
                    <w:top w:val="single" w:sz="8" w:space="0" w:color="auto"/>
                    <w:left w:val="nil"/>
                    <w:bottom w:val="nil"/>
                    <w:right w:val="single" w:sz="8"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ВР</w:t>
                  </w:r>
                </w:p>
              </w:tc>
              <w:tc>
                <w:tcPr>
                  <w:tcW w:w="2004" w:type="dxa"/>
                  <w:tcBorders>
                    <w:top w:val="single" w:sz="8" w:space="0" w:color="auto"/>
                    <w:left w:val="nil"/>
                    <w:bottom w:val="single" w:sz="8" w:space="0" w:color="auto"/>
                    <w:right w:val="single" w:sz="8"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Сумма</w:t>
                  </w:r>
                </w:p>
              </w:tc>
              <w:tc>
                <w:tcPr>
                  <w:tcW w:w="236" w:type="dxa"/>
                  <w:noWrap/>
                  <w:vAlign w:val="bottom"/>
                  <w:hideMark/>
                </w:tcPr>
                <w:p w:rsidR="00291D7A" w:rsidRDefault="00291D7A">
                  <w:pPr>
                    <w:spacing w:after="0"/>
                  </w:pPr>
                </w:p>
              </w:tc>
            </w:tr>
            <w:tr w:rsidR="00291D7A">
              <w:trPr>
                <w:trHeight w:val="312"/>
              </w:trPr>
              <w:tc>
                <w:tcPr>
                  <w:tcW w:w="3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073" w:type="dxa"/>
                  <w:tcBorders>
                    <w:top w:val="single" w:sz="4" w:space="0" w:color="auto"/>
                    <w:left w:val="nil"/>
                    <w:bottom w:val="single" w:sz="4" w:space="0" w:color="auto"/>
                    <w:right w:val="single" w:sz="4"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628" w:type="dxa"/>
                  <w:tcBorders>
                    <w:top w:val="single" w:sz="4" w:space="0" w:color="auto"/>
                    <w:left w:val="nil"/>
                    <w:bottom w:val="single" w:sz="4" w:space="0" w:color="auto"/>
                    <w:right w:val="single" w:sz="4"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ВСЕГО:</w:t>
                  </w:r>
                </w:p>
              </w:tc>
              <w:tc>
                <w:tcPr>
                  <w:tcW w:w="1073" w:type="dxa"/>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28" w:type="dxa"/>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7 458 863,55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Программные расходы</w:t>
                  </w:r>
                </w:p>
              </w:tc>
              <w:tc>
                <w:tcPr>
                  <w:tcW w:w="1073" w:type="dxa"/>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28" w:type="dxa"/>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2 871 610,95   </w:t>
                  </w:r>
                </w:p>
              </w:tc>
              <w:tc>
                <w:tcPr>
                  <w:tcW w:w="236" w:type="dxa"/>
                  <w:noWrap/>
                  <w:vAlign w:val="bottom"/>
                  <w:hideMark/>
                </w:tcPr>
                <w:p w:rsidR="00291D7A" w:rsidRDefault="00291D7A">
                  <w:pPr>
                    <w:spacing w:after="0"/>
                  </w:pPr>
                </w:p>
              </w:tc>
            </w:tr>
            <w:tr w:rsidR="00291D7A">
              <w:trPr>
                <w:trHeight w:val="1155"/>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Муниципальная программа "Развитие дорожного хозяйства СП Кармасанский сельсовет муниципального района Уфимский район РБ"</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2210315</w:t>
                  </w:r>
                </w:p>
              </w:tc>
              <w:tc>
                <w:tcPr>
                  <w:tcW w:w="628" w:type="dxa"/>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339 108,37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Дорожное хозяйство</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2210315</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339 108,37   </w:t>
                  </w:r>
                </w:p>
              </w:tc>
              <w:tc>
                <w:tcPr>
                  <w:tcW w:w="236" w:type="dxa"/>
                  <w:noWrap/>
                  <w:vAlign w:val="bottom"/>
                  <w:hideMark/>
                </w:tcPr>
                <w:p w:rsidR="00291D7A" w:rsidRDefault="00291D7A">
                  <w:pPr>
                    <w:spacing w:after="0"/>
                  </w:pPr>
                </w:p>
              </w:tc>
            </w:tr>
            <w:tr w:rsidR="00291D7A">
              <w:trPr>
                <w:trHeight w:val="780"/>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Закупка товаров, работ и услуг для государственных (муниципальных</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2210315</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339 108,37   </w:t>
                  </w:r>
                </w:p>
              </w:tc>
              <w:tc>
                <w:tcPr>
                  <w:tcW w:w="236" w:type="dxa"/>
                  <w:noWrap/>
                  <w:vAlign w:val="bottom"/>
                  <w:hideMark/>
                </w:tcPr>
                <w:p w:rsidR="00291D7A" w:rsidRDefault="00291D7A">
                  <w:pPr>
                    <w:spacing w:after="0"/>
                  </w:pPr>
                </w:p>
              </w:tc>
            </w:tr>
            <w:tr w:rsidR="00291D7A">
              <w:trPr>
                <w:trHeight w:val="1245"/>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"Развитие жилищно-коммунального хозяйства СП Кармасанский сельсовет </w:t>
                  </w:r>
                  <w:r>
                    <w:rPr>
                      <w:rFonts w:ascii="Times New Roman" w:eastAsia="Times New Roman" w:hAnsi="Times New Roman" w:cs="Times New Roman"/>
                      <w:b/>
                      <w:bCs/>
                      <w:color w:val="000000"/>
                      <w:sz w:val="24"/>
                      <w:szCs w:val="24"/>
                    </w:rPr>
                    <w:lastRenderedPageBreak/>
                    <w:t>муниципального района Уфимский район РБ на 2014-2018 годы"</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2 532 502,58   </w:t>
                  </w:r>
                </w:p>
              </w:tc>
              <w:tc>
                <w:tcPr>
                  <w:tcW w:w="236" w:type="dxa"/>
                  <w:noWrap/>
                  <w:vAlign w:val="bottom"/>
                  <w:hideMark/>
                </w:tcPr>
                <w:p w:rsidR="00291D7A" w:rsidRDefault="00291D7A">
                  <w:pPr>
                    <w:spacing w:after="0"/>
                  </w:pPr>
                </w:p>
              </w:tc>
            </w:tr>
            <w:tr w:rsidR="00291D7A">
              <w:trPr>
                <w:trHeight w:val="345"/>
              </w:trPr>
              <w:tc>
                <w:tcPr>
                  <w:tcW w:w="3381"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Капитальный ремонт муниципального жилищного фонда</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2210352</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236" w:type="dxa"/>
                  <w:noWrap/>
                  <w:vAlign w:val="bottom"/>
                  <w:hideMark/>
                </w:tcPr>
                <w:p w:rsidR="00291D7A" w:rsidRDefault="00291D7A">
                  <w:pPr>
                    <w:spacing w:after="0"/>
                  </w:pPr>
                </w:p>
              </w:tc>
            </w:tr>
            <w:tr w:rsidR="00291D7A">
              <w:trPr>
                <w:trHeight w:val="630"/>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имущества</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2210352</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noWrap/>
                  <w:vAlign w:val="bottom"/>
                  <w:hideMark/>
                </w:tcPr>
                <w:p w:rsidR="00291D7A" w:rsidRDefault="00291D7A">
                  <w:pPr>
                    <w:spacing w:after="0"/>
                  </w:pPr>
                </w:p>
              </w:tc>
            </w:tr>
            <w:tr w:rsidR="00291D7A">
              <w:trPr>
                <w:trHeight w:val="405"/>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области коммунального хозяйства</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2210356</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1 445 042,81   </w:t>
                  </w:r>
                </w:p>
              </w:tc>
              <w:tc>
                <w:tcPr>
                  <w:tcW w:w="236" w:type="dxa"/>
                  <w:noWrap/>
                  <w:vAlign w:val="bottom"/>
                  <w:hideMark/>
                </w:tcPr>
                <w:p w:rsidR="00291D7A" w:rsidRDefault="00291D7A">
                  <w:pPr>
                    <w:spacing w:after="0"/>
                  </w:pPr>
                </w:p>
              </w:tc>
            </w:tr>
            <w:tr w:rsidR="00291D7A">
              <w:trPr>
                <w:trHeight w:val="660"/>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2210356</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1 445 042,81   </w:t>
                  </w:r>
                </w:p>
              </w:tc>
              <w:tc>
                <w:tcPr>
                  <w:tcW w:w="236" w:type="dxa"/>
                  <w:noWrap/>
                  <w:vAlign w:val="bottom"/>
                  <w:hideMark/>
                </w:tcPr>
                <w:p w:rsidR="00291D7A" w:rsidRDefault="00291D7A">
                  <w:pPr>
                    <w:spacing w:after="0"/>
                  </w:pPr>
                </w:p>
              </w:tc>
            </w:tr>
            <w:tr w:rsidR="00291D7A">
              <w:trPr>
                <w:trHeight w:val="285"/>
              </w:trPr>
              <w:tc>
                <w:tcPr>
                  <w:tcW w:w="3381"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Уличное освещение</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2210605</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236" w:type="dxa"/>
                  <w:noWrap/>
                  <w:vAlign w:val="bottom"/>
                  <w:hideMark/>
                </w:tcPr>
                <w:p w:rsidR="00291D7A" w:rsidRDefault="00291D7A">
                  <w:pPr>
                    <w:spacing w:after="0"/>
                  </w:pPr>
                </w:p>
              </w:tc>
            </w:tr>
            <w:tr w:rsidR="00291D7A">
              <w:trPr>
                <w:trHeight w:val="720"/>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имущества</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2210605</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noWrap/>
                  <w:vAlign w:val="bottom"/>
                  <w:hideMark/>
                </w:tcPr>
                <w:p w:rsidR="00291D7A" w:rsidRDefault="00291D7A">
                  <w:pPr>
                    <w:spacing w:after="0"/>
                  </w:pPr>
                </w:p>
              </w:tc>
            </w:tr>
            <w:tr w:rsidR="00291D7A">
              <w:trPr>
                <w:trHeight w:val="720"/>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2210605</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236" w:type="dxa"/>
                  <w:noWrap/>
                  <w:vAlign w:val="bottom"/>
                  <w:hideMark/>
                </w:tcPr>
                <w:p w:rsidR="00291D7A" w:rsidRDefault="00291D7A">
                  <w:pPr>
                    <w:spacing w:after="0"/>
                  </w:pPr>
                </w:p>
              </w:tc>
            </w:tr>
            <w:tr w:rsidR="00291D7A">
              <w:trPr>
                <w:trHeight w:val="390"/>
              </w:trPr>
              <w:tc>
                <w:tcPr>
                  <w:tcW w:w="3381"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Озеленение</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2210630</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noWrap/>
                  <w:vAlign w:val="bottom"/>
                  <w:hideMark/>
                </w:tcPr>
                <w:p w:rsidR="00291D7A" w:rsidRDefault="00291D7A">
                  <w:pPr>
                    <w:spacing w:after="0"/>
                  </w:pPr>
                </w:p>
              </w:tc>
            </w:tr>
            <w:tr w:rsidR="00291D7A">
              <w:trPr>
                <w:trHeight w:val="660"/>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2210630</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noWrap/>
                  <w:vAlign w:val="bottom"/>
                  <w:hideMark/>
                </w:tcPr>
                <w:p w:rsidR="00291D7A" w:rsidRDefault="00291D7A">
                  <w:pPr>
                    <w:spacing w:after="0"/>
                  </w:pPr>
                </w:p>
              </w:tc>
            </w:tr>
            <w:tr w:rsidR="00291D7A">
              <w:trPr>
                <w:trHeight w:val="420"/>
              </w:trPr>
              <w:tc>
                <w:tcPr>
                  <w:tcW w:w="3381"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мест захоронения</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2210640</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99 392,20   </w:t>
                  </w:r>
                </w:p>
              </w:tc>
              <w:tc>
                <w:tcPr>
                  <w:tcW w:w="236" w:type="dxa"/>
                  <w:noWrap/>
                  <w:vAlign w:val="bottom"/>
                  <w:hideMark/>
                </w:tcPr>
                <w:p w:rsidR="00291D7A" w:rsidRDefault="00291D7A">
                  <w:pPr>
                    <w:spacing w:after="0"/>
                  </w:pPr>
                </w:p>
              </w:tc>
            </w:tr>
            <w:tr w:rsidR="00291D7A">
              <w:trPr>
                <w:trHeight w:val="735"/>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2210640</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99 392,20   </w:t>
                  </w:r>
                </w:p>
              </w:tc>
              <w:tc>
                <w:tcPr>
                  <w:tcW w:w="236" w:type="dxa"/>
                  <w:noWrap/>
                  <w:vAlign w:val="bottom"/>
                  <w:hideMark/>
                </w:tcPr>
                <w:p w:rsidR="00291D7A" w:rsidRDefault="00291D7A">
                  <w:pPr>
                    <w:spacing w:after="0"/>
                  </w:pPr>
                </w:p>
              </w:tc>
            </w:tr>
            <w:tr w:rsidR="00291D7A">
              <w:trPr>
                <w:trHeight w:val="495"/>
              </w:trPr>
              <w:tc>
                <w:tcPr>
                  <w:tcW w:w="3381"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мероприятия по благоустройству</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2210605</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988 067,57   </w:t>
                  </w:r>
                </w:p>
              </w:tc>
              <w:tc>
                <w:tcPr>
                  <w:tcW w:w="236" w:type="dxa"/>
                  <w:noWrap/>
                  <w:vAlign w:val="bottom"/>
                  <w:hideMark/>
                </w:tcPr>
                <w:p w:rsidR="00291D7A" w:rsidRDefault="00291D7A">
                  <w:pPr>
                    <w:spacing w:after="0"/>
                  </w:pPr>
                </w:p>
              </w:tc>
            </w:tr>
            <w:tr w:rsidR="00291D7A">
              <w:trPr>
                <w:trHeight w:val="552"/>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2210605</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988 067,57   </w:t>
                  </w:r>
                </w:p>
              </w:tc>
              <w:tc>
                <w:tcPr>
                  <w:tcW w:w="236" w:type="dxa"/>
                  <w:noWrap/>
                  <w:vAlign w:val="bottom"/>
                  <w:hideMark/>
                </w:tcPr>
                <w:p w:rsidR="00291D7A" w:rsidRDefault="00291D7A">
                  <w:pPr>
                    <w:spacing w:after="0"/>
                  </w:pPr>
                </w:p>
              </w:tc>
            </w:tr>
            <w:tr w:rsidR="00291D7A">
              <w:trPr>
                <w:trHeight w:val="1800"/>
              </w:trPr>
              <w:tc>
                <w:tcPr>
                  <w:tcW w:w="3381"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Муниципальная программа "Профилактика терроризма и экстремизма, а так же минимизации и (или</w:t>
                  </w:r>
                  <w:proofErr w:type="gramStart"/>
                  <w:r>
                    <w:rPr>
                      <w:rFonts w:ascii="Times New Roman" w:eastAsia="Times New Roman" w:hAnsi="Times New Roman" w:cs="Times New Roman"/>
                      <w:b/>
                      <w:bCs/>
                      <w:sz w:val="24"/>
                      <w:szCs w:val="24"/>
                    </w:rPr>
                    <w:t>)л</w:t>
                  </w:r>
                  <w:proofErr w:type="gramEnd"/>
                  <w:r>
                    <w:rPr>
                      <w:rFonts w:ascii="Times New Roman" w:eastAsia="Times New Roman" w:hAnsi="Times New Roman" w:cs="Times New Roman"/>
                      <w:b/>
                      <w:bCs/>
                      <w:sz w:val="24"/>
                      <w:szCs w:val="24"/>
                    </w:rPr>
                    <w:t xml:space="preserve">иквидации последствий </w:t>
                  </w:r>
                  <w:r>
                    <w:rPr>
                      <w:rFonts w:ascii="Times New Roman" w:eastAsia="Times New Roman" w:hAnsi="Times New Roman" w:cs="Times New Roman"/>
                      <w:b/>
                      <w:bCs/>
                      <w:sz w:val="24"/>
                      <w:szCs w:val="24"/>
                    </w:rPr>
                    <w:lastRenderedPageBreak/>
                    <w:t>проявлений терроризма и экстремизма  на территории  СП Кармасанский сельсовет МР Уфимский район РБ"на 2015-2017годы</w:t>
                  </w:r>
                </w:p>
              </w:tc>
              <w:tc>
                <w:tcPr>
                  <w:tcW w:w="1073"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Arial CYR" w:eastAsia="Times New Roman" w:hAnsi="Arial CYR" w:cs="Arial CYR"/>
                      <w:b/>
                      <w:bCs/>
                    </w:rPr>
                  </w:pPr>
                  <w:r>
                    <w:rPr>
                      <w:rFonts w:ascii="Arial CYR" w:eastAsia="Times New Roman" w:hAnsi="Arial CYR" w:cs="Arial CYR"/>
                      <w:b/>
                      <w:bCs/>
                    </w:rPr>
                    <w:lastRenderedPageBreak/>
                    <w:t>2212470</w:t>
                  </w:r>
                </w:p>
              </w:tc>
              <w:tc>
                <w:tcPr>
                  <w:tcW w:w="628"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Программные расходы</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2212470</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c>
                <w:tcPr>
                  <w:tcW w:w="236" w:type="dxa"/>
                  <w:noWrap/>
                  <w:vAlign w:val="bottom"/>
                  <w:hideMark/>
                </w:tcPr>
                <w:p w:rsidR="00291D7A" w:rsidRDefault="00291D7A">
                  <w:pPr>
                    <w:spacing w:after="0"/>
                  </w:pPr>
                </w:p>
              </w:tc>
            </w:tr>
            <w:tr w:rsidR="00291D7A">
              <w:trPr>
                <w:trHeight w:val="552"/>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2212470</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Культура</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     </w:t>
                  </w:r>
                </w:p>
              </w:tc>
              <w:tc>
                <w:tcPr>
                  <w:tcW w:w="236" w:type="dxa"/>
                  <w:noWrap/>
                  <w:vAlign w:val="bottom"/>
                  <w:hideMark/>
                </w:tcPr>
                <w:p w:rsidR="00291D7A" w:rsidRDefault="00291D7A">
                  <w:pPr>
                    <w:spacing w:after="0"/>
                  </w:pPr>
                </w:p>
              </w:tc>
            </w:tr>
            <w:tr w:rsidR="00291D7A">
              <w:trPr>
                <w:trHeight w:val="630"/>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имущества</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1814409</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c>
                <w:tcPr>
                  <w:tcW w:w="236" w:type="dxa"/>
                  <w:noWrap/>
                  <w:vAlign w:val="bottom"/>
                  <w:hideMark/>
                </w:tcPr>
                <w:p w:rsidR="00291D7A" w:rsidRDefault="00291D7A">
                  <w:pPr>
                    <w:spacing w:after="0"/>
                  </w:pPr>
                </w:p>
              </w:tc>
            </w:tr>
            <w:tr w:rsidR="00291D7A">
              <w:trPr>
                <w:trHeight w:val="615"/>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1814409</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Непрограммные</w:t>
                  </w:r>
                  <w:proofErr w:type="spellEnd"/>
                  <w:r>
                    <w:rPr>
                      <w:rFonts w:ascii="Times New Roman" w:eastAsia="Times New Roman" w:hAnsi="Times New Roman" w:cs="Times New Roman"/>
                      <w:b/>
                      <w:bCs/>
                      <w:sz w:val="24"/>
                      <w:szCs w:val="24"/>
                    </w:rPr>
                    <w:t xml:space="preserve"> расходы</w:t>
                  </w:r>
                </w:p>
              </w:tc>
              <w:tc>
                <w:tcPr>
                  <w:tcW w:w="1073"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9900000</w:t>
                  </w:r>
                </w:p>
              </w:tc>
              <w:tc>
                <w:tcPr>
                  <w:tcW w:w="628"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4 587 252,60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МО</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9900203</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878 913,90   </w:t>
                  </w:r>
                </w:p>
              </w:tc>
              <w:tc>
                <w:tcPr>
                  <w:tcW w:w="236" w:type="dxa"/>
                  <w:noWrap/>
                  <w:vAlign w:val="bottom"/>
                  <w:hideMark/>
                </w:tcPr>
                <w:p w:rsidR="00291D7A" w:rsidRDefault="00291D7A">
                  <w:pPr>
                    <w:spacing w:after="0"/>
                  </w:pPr>
                </w:p>
              </w:tc>
            </w:tr>
            <w:tr w:rsidR="00291D7A">
              <w:trPr>
                <w:trHeight w:val="624"/>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выплату персоналу государственных (муниципальных) органов</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9900203</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878 913,90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аппарата</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9900204</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3 070 614,24   </w:t>
                  </w:r>
                </w:p>
              </w:tc>
              <w:tc>
                <w:tcPr>
                  <w:tcW w:w="236" w:type="dxa"/>
                  <w:noWrap/>
                  <w:vAlign w:val="bottom"/>
                  <w:hideMark/>
                </w:tcPr>
                <w:p w:rsidR="00291D7A" w:rsidRDefault="00291D7A">
                  <w:pPr>
                    <w:spacing w:after="0"/>
                  </w:pPr>
                </w:p>
              </w:tc>
            </w:tr>
            <w:tr w:rsidR="00291D7A">
              <w:trPr>
                <w:trHeight w:val="624"/>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выплату персоналу государственных (муниципальных) органов</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9900204</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1 887 937,39   </w:t>
                  </w:r>
                </w:p>
              </w:tc>
              <w:tc>
                <w:tcPr>
                  <w:tcW w:w="236" w:type="dxa"/>
                  <w:noWrap/>
                  <w:vAlign w:val="bottom"/>
                  <w:hideMark/>
                </w:tcPr>
                <w:p w:rsidR="00291D7A" w:rsidRDefault="00291D7A">
                  <w:pPr>
                    <w:spacing w:after="0"/>
                  </w:pPr>
                </w:p>
              </w:tc>
            </w:tr>
            <w:tr w:rsidR="00291D7A">
              <w:trPr>
                <w:trHeight w:val="552"/>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в сфере информационно-коммуникационных технологий</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9900204</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97 895,02   </w:t>
                  </w:r>
                </w:p>
              </w:tc>
              <w:tc>
                <w:tcPr>
                  <w:tcW w:w="236" w:type="dxa"/>
                  <w:noWrap/>
                  <w:vAlign w:val="bottom"/>
                  <w:hideMark/>
                </w:tcPr>
                <w:p w:rsidR="00291D7A" w:rsidRDefault="00291D7A">
                  <w:pPr>
                    <w:spacing w:after="0"/>
                  </w:pPr>
                </w:p>
              </w:tc>
            </w:tr>
            <w:tr w:rsidR="00291D7A">
              <w:trPr>
                <w:trHeight w:val="552"/>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9900204</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998 644,54   </w:t>
                  </w:r>
                </w:p>
              </w:tc>
              <w:tc>
                <w:tcPr>
                  <w:tcW w:w="236" w:type="dxa"/>
                  <w:noWrap/>
                  <w:vAlign w:val="bottom"/>
                  <w:hideMark/>
                </w:tcPr>
                <w:p w:rsidR="00291D7A" w:rsidRDefault="00291D7A">
                  <w:pPr>
                    <w:spacing w:after="0"/>
                  </w:pPr>
                </w:p>
              </w:tc>
            </w:tr>
            <w:tr w:rsidR="00291D7A">
              <w:trPr>
                <w:trHeight w:val="624"/>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функций органами местного самоуправления</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9900204</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851</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71 705,00   </w:t>
                  </w:r>
                </w:p>
              </w:tc>
              <w:tc>
                <w:tcPr>
                  <w:tcW w:w="236" w:type="dxa"/>
                  <w:noWrap/>
                  <w:vAlign w:val="bottom"/>
                  <w:hideMark/>
                </w:tcPr>
                <w:p w:rsidR="00291D7A" w:rsidRDefault="00291D7A">
                  <w:pPr>
                    <w:spacing w:after="0"/>
                  </w:pPr>
                </w:p>
              </w:tc>
            </w:tr>
            <w:tr w:rsidR="00291D7A">
              <w:trPr>
                <w:trHeight w:val="624"/>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функций органами местного самоуправления</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9900204</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852</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14 432,29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Расходы по проведению выборов</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0200000</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236" w:type="dxa"/>
                  <w:noWrap/>
                  <w:vAlign w:val="bottom"/>
                  <w:hideMark/>
                </w:tcPr>
                <w:p w:rsidR="00291D7A" w:rsidRDefault="00291D7A">
                  <w:pPr>
                    <w:spacing w:after="0"/>
                  </w:pPr>
                </w:p>
              </w:tc>
            </w:tr>
            <w:tr w:rsidR="00291D7A">
              <w:trPr>
                <w:trHeight w:val="552"/>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0200000</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Резервные фонды местных администраций</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9900750</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расходы</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9900750</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870</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noWrap/>
                  <w:vAlign w:val="bottom"/>
                  <w:hideMark/>
                </w:tcPr>
                <w:p w:rsidR="00291D7A" w:rsidRDefault="00291D7A">
                  <w:pPr>
                    <w:spacing w:after="0"/>
                  </w:pPr>
                </w:p>
              </w:tc>
            </w:tr>
            <w:tr w:rsidR="00291D7A">
              <w:trPr>
                <w:trHeight w:val="936"/>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первичного  воинского  учета на территориях</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где отсутствуют  военные </w:t>
                  </w:r>
                  <w:proofErr w:type="spellStart"/>
                  <w:r>
                    <w:rPr>
                      <w:rFonts w:ascii="Times New Roman" w:eastAsia="Times New Roman" w:hAnsi="Times New Roman" w:cs="Times New Roman"/>
                      <w:color w:val="000000"/>
                      <w:sz w:val="24"/>
                      <w:szCs w:val="24"/>
                    </w:rPr>
                    <w:t>коммисариаты</w:t>
                  </w:r>
                  <w:proofErr w:type="spellEnd"/>
                  <w:r>
                    <w:rPr>
                      <w:rFonts w:ascii="Times New Roman" w:eastAsia="Times New Roman" w:hAnsi="Times New Roman" w:cs="Times New Roman"/>
                      <w:color w:val="000000"/>
                      <w:sz w:val="24"/>
                      <w:szCs w:val="24"/>
                    </w:rPr>
                    <w:t xml:space="preserve"> за счет средств  федерального  бюджета</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9905118</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70 000,00   </w:t>
                  </w:r>
                </w:p>
              </w:tc>
              <w:tc>
                <w:tcPr>
                  <w:tcW w:w="236" w:type="dxa"/>
                  <w:noWrap/>
                  <w:vAlign w:val="bottom"/>
                  <w:hideMark/>
                </w:tcPr>
                <w:p w:rsidR="00291D7A" w:rsidRDefault="00291D7A">
                  <w:pPr>
                    <w:spacing w:after="0"/>
                  </w:pPr>
                </w:p>
              </w:tc>
            </w:tr>
            <w:tr w:rsidR="00291D7A">
              <w:trPr>
                <w:trHeight w:val="624"/>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9905118</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52 500,00   </w:t>
                  </w:r>
                </w:p>
              </w:tc>
              <w:tc>
                <w:tcPr>
                  <w:tcW w:w="236" w:type="dxa"/>
                  <w:noWrap/>
                  <w:vAlign w:val="bottom"/>
                  <w:hideMark/>
                </w:tcPr>
                <w:p w:rsidR="00291D7A" w:rsidRDefault="00291D7A">
                  <w:pPr>
                    <w:spacing w:after="0"/>
                  </w:pPr>
                </w:p>
              </w:tc>
            </w:tr>
            <w:tr w:rsidR="00291D7A">
              <w:trPr>
                <w:trHeight w:val="552"/>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в сфере информационно-коммуникационных технологий</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9905118</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noWrap/>
                  <w:vAlign w:val="bottom"/>
                  <w:hideMark/>
                </w:tcPr>
                <w:p w:rsidR="00291D7A" w:rsidRDefault="00291D7A">
                  <w:pPr>
                    <w:spacing w:after="0"/>
                  </w:pPr>
                </w:p>
              </w:tc>
            </w:tr>
            <w:tr w:rsidR="00291D7A">
              <w:trPr>
                <w:trHeight w:val="552"/>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9905118</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17 500,00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в топливно-энергетической области</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9900348</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4 924,46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Субсидии юридическим лицам</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9900348</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4 924,46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работ по землеустройству</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9900333</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w:t>
                  </w:r>
                </w:p>
              </w:tc>
              <w:tc>
                <w:tcPr>
                  <w:tcW w:w="236" w:type="dxa"/>
                  <w:noWrap/>
                  <w:vAlign w:val="bottom"/>
                  <w:hideMark/>
                </w:tcPr>
                <w:p w:rsidR="00291D7A" w:rsidRDefault="00291D7A">
                  <w:pPr>
                    <w:spacing w:after="0"/>
                  </w:pPr>
                </w:p>
              </w:tc>
            </w:tr>
            <w:tr w:rsidR="00291D7A">
              <w:trPr>
                <w:trHeight w:val="552"/>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9900333</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мероприятий для детей и молодежи</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9904311</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w:t>
                  </w:r>
                </w:p>
              </w:tc>
              <w:tc>
                <w:tcPr>
                  <w:tcW w:w="236" w:type="dxa"/>
                  <w:noWrap/>
                  <w:vAlign w:val="bottom"/>
                  <w:hideMark/>
                </w:tcPr>
                <w:p w:rsidR="00291D7A" w:rsidRDefault="00291D7A">
                  <w:pPr>
                    <w:spacing w:after="0"/>
                  </w:pPr>
                </w:p>
              </w:tc>
            </w:tr>
            <w:tr w:rsidR="00291D7A">
              <w:trPr>
                <w:trHeight w:val="552"/>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9904311</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w:t>
                  </w:r>
                </w:p>
              </w:tc>
              <w:tc>
                <w:tcPr>
                  <w:tcW w:w="236" w:type="dxa"/>
                  <w:noWrap/>
                  <w:vAlign w:val="bottom"/>
                  <w:hideMark/>
                </w:tcPr>
                <w:p w:rsidR="00291D7A" w:rsidRDefault="00291D7A">
                  <w:pPr>
                    <w:spacing w:after="0"/>
                  </w:pPr>
                </w:p>
              </w:tc>
            </w:tr>
            <w:tr w:rsidR="00291D7A">
              <w:trPr>
                <w:trHeight w:val="552"/>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9904187</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Средства массовой информации</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9906445</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12 000,00   </w:t>
                  </w:r>
                </w:p>
              </w:tc>
              <w:tc>
                <w:tcPr>
                  <w:tcW w:w="236" w:type="dxa"/>
                  <w:noWrap/>
                  <w:vAlign w:val="bottom"/>
                  <w:hideMark/>
                </w:tcPr>
                <w:p w:rsidR="00291D7A" w:rsidRDefault="00291D7A">
                  <w:pPr>
                    <w:spacing w:after="0"/>
                  </w:pPr>
                </w:p>
              </w:tc>
            </w:tr>
            <w:tr w:rsidR="00291D7A">
              <w:trPr>
                <w:trHeight w:val="552"/>
              </w:trPr>
              <w:tc>
                <w:tcPr>
                  <w:tcW w:w="3381" w:type="dxa"/>
                  <w:tcBorders>
                    <w:top w:val="nil"/>
                    <w:left w:val="single" w:sz="4" w:space="0" w:color="auto"/>
                    <w:bottom w:val="single" w:sz="4" w:space="0" w:color="auto"/>
                    <w:right w:val="single" w:sz="4" w:space="0" w:color="auto"/>
                  </w:tcBorders>
                  <w:hideMark/>
                </w:tcPr>
                <w:p w:rsidR="00291D7A" w:rsidRDefault="00291D7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Закупка товаров, работ и услуг для государственных (муниципальных</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ужд</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9906445</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12 000,00   </w:t>
                  </w:r>
                </w:p>
              </w:tc>
              <w:tc>
                <w:tcPr>
                  <w:tcW w:w="236" w:type="dxa"/>
                  <w:noWrap/>
                  <w:vAlign w:val="bottom"/>
                  <w:hideMark/>
                </w:tcPr>
                <w:p w:rsidR="00291D7A" w:rsidRDefault="00291D7A">
                  <w:pPr>
                    <w:spacing w:after="0"/>
                  </w:pPr>
                </w:p>
              </w:tc>
            </w:tr>
            <w:tr w:rsidR="00291D7A">
              <w:trPr>
                <w:trHeight w:val="312"/>
              </w:trPr>
              <w:tc>
                <w:tcPr>
                  <w:tcW w:w="3381"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Межбюджетные трансферты</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9907400</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550 800,00   </w:t>
                  </w:r>
                </w:p>
              </w:tc>
              <w:tc>
                <w:tcPr>
                  <w:tcW w:w="236" w:type="dxa"/>
                  <w:noWrap/>
                  <w:vAlign w:val="bottom"/>
                  <w:hideMark/>
                </w:tcPr>
                <w:p w:rsidR="00291D7A" w:rsidRDefault="00291D7A">
                  <w:pPr>
                    <w:spacing w:after="0"/>
                  </w:pPr>
                </w:p>
              </w:tc>
            </w:tr>
            <w:tr w:rsidR="00291D7A">
              <w:trPr>
                <w:trHeight w:val="1248"/>
              </w:trPr>
              <w:tc>
                <w:tcPr>
                  <w:tcW w:w="3381"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073"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9907400</w:t>
                  </w:r>
                </w:p>
              </w:tc>
              <w:tc>
                <w:tcPr>
                  <w:tcW w:w="628"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c>
                <w:tcPr>
                  <w:tcW w:w="2004"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550 800,00   </w:t>
                  </w:r>
                </w:p>
              </w:tc>
              <w:tc>
                <w:tcPr>
                  <w:tcW w:w="236" w:type="dxa"/>
                  <w:noWrap/>
                  <w:vAlign w:val="bottom"/>
                  <w:hideMark/>
                </w:tcPr>
                <w:p w:rsidR="00291D7A" w:rsidRDefault="00291D7A">
                  <w:pPr>
                    <w:spacing w:after="0"/>
                  </w:pPr>
                </w:p>
              </w:tc>
            </w:tr>
          </w:tbl>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tcPr>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tbl>
            <w:tblPr>
              <w:tblW w:w="9160" w:type="dxa"/>
              <w:tblLook w:val="04A0"/>
            </w:tblPr>
            <w:tblGrid>
              <w:gridCol w:w="2192"/>
              <w:gridCol w:w="831"/>
              <w:gridCol w:w="681"/>
              <w:gridCol w:w="768"/>
              <w:gridCol w:w="681"/>
              <w:gridCol w:w="1056"/>
            </w:tblGrid>
            <w:tr w:rsidR="00291D7A">
              <w:trPr>
                <w:trHeight w:val="330"/>
              </w:trPr>
              <w:tc>
                <w:tcPr>
                  <w:tcW w:w="9160" w:type="dxa"/>
                  <w:gridSpan w:val="6"/>
                  <w:noWrap/>
                  <w:vAlign w:val="bottom"/>
                  <w:hideMark/>
                </w:tcPr>
                <w:p w:rsidR="00291D7A" w:rsidRDefault="00291D7A">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Приложение №5</w:t>
                  </w:r>
                </w:p>
              </w:tc>
            </w:tr>
            <w:tr w:rsidR="00291D7A">
              <w:trPr>
                <w:trHeight w:val="345"/>
              </w:trPr>
              <w:tc>
                <w:tcPr>
                  <w:tcW w:w="9160" w:type="dxa"/>
                  <w:gridSpan w:val="6"/>
                  <w:noWrap/>
                  <w:vAlign w:val="bottom"/>
                  <w:hideMark/>
                </w:tcPr>
                <w:p w:rsidR="00291D7A" w:rsidRDefault="00291D7A">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к Решению Совета сельского поселения Кармасанский сельсовет</w:t>
                  </w:r>
                </w:p>
              </w:tc>
            </w:tr>
            <w:tr w:rsidR="00291D7A">
              <w:trPr>
                <w:trHeight w:val="315"/>
              </w:trPr>
              <w:tc>
                <w:tcPr>
                  <w:tcW w:w="9160" w:type="dxa"/>
                  <w:gridSpan w:val="6"/>
                  <w:vAlign w:val="bottom"/>
                  <w:hideMark/>
                </w:tcPr>
                <w:p w:rsidR="00291D7A" w:rsidRDefault="00291D7A">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муниципального района Уфимский район Республики Башкортостан</w:t>
                  </w:r>
                </w:p>
              </w:tc>
            </w:tr>
            <w:tr w:rsidR="00291D7A">
              <w:trPr>
                <w:trHeight w:val="315"/>
              </w:trPr>
              <w:tc>
                <w:tcPr>
                  <w:tcW w:w="9160" w:type="dxa"/>
                  <w:gridSpan w:val="6"/>
                  <w:vAlign w:val="bottom"/>
                  <w:hideMark/>
                </w:tcPr>
                <w:p w:rsidR="00291D7A" w:rsidRDefault="00291D7A">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 xml:space="preserve">от    15 мая 2015 г. № 297     </w:t>
                  </w:r>
                </w:p>
              </w:tc>
            </w:tr>
            <w:tr w:rsidR="00291D7A">
              <w:trPr>
                <w:trHeight w:val="264"/>
              </w:trPr>
              <w:tc>
                <w:tcPr>
                  <w:tcW w:w="6640" w:type="dxa"/>
                  <w:gridSpan w:val="4"/>
                  <w:noWrap/>
                  <w:vAlign w:val="bottom"/>
                  <w:hideMark/>
                </w:tcPr>
                <w:p w:rsidR="00291D7A" w:rsidRDefault="00291D7A">
                  <w:pPr>
                    <w:spacing w:after="0"/>
                  </w:pPr>
                </w:p>
              </w:tc>
              <w:tc>
                <w:tcPr>
                  <w:tcW w:w="960" w:type="dxa"/>
                  <w:noWrap/>
                  <w:vAlign w:val="bottom"/>
                  <w:hideMark/>
                </w:tcPr>
                <w:p w:rsidR="00291D7A" w:rsidRDefault="00291D7A">
                  <w:pPr>
                    <w:spacing w:after="0"/>
                  </w:pPr>
                </w:p>
              </w:tc>
              <w:tc>
                <w:tcPr>
                  <w:tcW w:w="1560" w:type="dxa"/>
                  <w:noWrap/>
                  <w:vAlign w:val="bottom"/>
                  <w:hideMark/>
                </w:tcPr>
                <w:p w:rsidR="00291D7A" w:rsidRDefault="00291D7A">
                  <w:pPr>
                    <w:spacing w:after="0"/>
                  </w:pPr>
                </w:p>
              </w:tc>
            </w:tr>
            <w:tr w:rsidR="00291D7A">
              <w:trPr>
                <w:trHeight w:val="1710"/>
              </w:trPr>
              <w:tc>
                <w:tcPr>
                  <w:tcW w:w="9160" w:type="dxa"/>
                  <w:gridSpan w:val="6"/>
                  <w:vAlign w:val="bottom"/>
                  <w:hideMark/>
                </w:tcPr>
                <w:p w:rsidR="00291D7A" w:rsidRDefault="00291D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Ведомственная структура расходов бюджета                                                                          сельского поселения Кармасанский сельсовет  муниципального района Уфимский район  Республики Башкортостан                                                                                                                        за 2014 год</w:t>
                  </w:r>
                </w:p>
              </w:tc>
            </w:tr>
            <w:tr w:rsidR="00291D7A">
              <w:trPr>
                <w:trHeight w:val="312"/>
              </w:trPr>
              <w:tc>
                <w:tcPr>
                  <w:tcW w:w="3380" w:type="dxa"/>
                  <w:noWrap/>
                  <w:vAlign w:val="bottom"/>
                  <w:hideMark/>
                </w:tcPr>
                <w:p w:rsidR="00291D7A" w:rsidRDefault="00291D7A">
                  <w:pPr>
                    <w:spacing w:after="0"/>
                  </w:pPr>
                </w:p>
              </w:tc>
              <w:tc>
                <w:tcPr>
                  <w:tcW w:w="1200" w:type="dxa"/>
                  <w:noWrap/>
                  <w:vAlign w:val="bottom"/>
                  <w:hideMark/>
                </w:tcPr>
                <w:p w:rsidR="00291D7A" w:rsidRDefault="00291D7A">
                  <w:pPr>
                    <w:spacing w:after="0"/>
                  </w:pPr>
                </w:p>
              </w:tc>
              <w:tc>
                <w:tcPr>
                  <w:tcW w:w="960" w:type="dxa"/>
                  <w:noWrap/>
                  <w:vAlign w:val="bottom"/>
                  <w:hideMark/>
                </w:tcPr>
                <w:p w:rsidR="00291D7A" w:rsidRDefault="00291D7A">
                  <w:pPr>
                    <w:spacing w:after="0"/>
                  </w:pPr>
                </w:p>
              </w:tc>
              <w:tc>
                <w:tcPr>
                  <w:tcW w:w="1100" w:type="dxa"/>
                  <w:noWrap/>
                  <w:vAlign w:val="bottom"/>
                  <w:hideMark/>
                </w:tcPr>
                <w:p w:rsidR="00291D7A" w:rsidRDefault="00291D7A">
                  <w:pPr>
                    <w:spacing w:after="0"/>
                  </w:pPr>
                </w:p>
              </w:tc>
              <w:tc>
                <w:tcPr>
                  <w:tcW w:w="960" w:type="dxa"/>
                  <w:noWrap/>
                  <w:vAlign w:val="bottom"/>
                  <w:hideMark/>
                </w:tcPr>
                <w:p w:rsidR="00291D7A" w:rsidRDefault="00291D7A">
                  <w:pPr>
                    <w:spacing w:after="0"/>
                  </w:pPr>
                </w:p>
              </w:tc>
              <w:tc>
                <w:tcPr>
                  <w:tcW w:w="1560" w:type="dxa"/>
                  <w:noWrap/>
                  <w:vAlign w:val="bottom"/>
                  <w:hideMark/>
                </w:tcPr>
                <w:p w:rsidR="00291D7A" w:rsidRDefault="00291D7A">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(рублей)</w:t>
                  </w:r>
                </w:p>
              </w:tc>
            </w:tr>
            <w:tr w:rsidR="00291D7A">
              <w:trPr>
                <w:trHeight w:val="264"/>
              </w:trPr>
              <w:tc>
                <w:tcPr>
                  <w:tcW w:w="3380" w:type="dxa"/>
                  <w:tcBorders>
                    <w:top w:val="single" w:sz="4" w:space="0" w:color="auto"/>
                    <w:left w:val="single" w:sz="4" w:space="0" w:color="auto"/>
                    <w:bottom w:val="single" w:sz="4" w:space="0" w:color="auto"/>
                    <w:right w:val="single" w:sz="4" w:space="0" w:color="auto"/>
                  </w:tcBorders>
                  <w:vAlign w:val="center"/>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Наименование </w:t>
                  </w:r>
                </w:p>
              </w:tc>
              <w:tc>
                <w:tcPr>
                  <w:tcW w:w="1200" w:type="dxa"/>
                  <w:tcBorders>
                    <w:top w:val="single" w:sz="4" w:space="0" w:color="auto"/>
                    <w:left w:val="nil"/>
                    <w:bottom w:val="single" w:sz="4" w:space="0" w:color="auto"/>
                    <w:right w:val="single" w:sz="4" w:space="0" w:color="auto"/>
                  </w:tcBorders>
                  <w:vAlign w:val="center"/>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Ведомство</w:t>
                  </w:r>
                </w:p>
              </w:tc>
              <w:tc>
                <w:tcPr>
                  <w:tcW w:w="960" w:type="dxa"/>
                  <w:tcBorders>
                    <w:top w:val="single" w:sz="4" w:space="0" w:color="auto"/>
                    <w:left w:val="nil"/>
                    <w:bottom w:val="single" w:sz="4" w:space="0" w:color="auto"/>
                    <w:right w:val="single" w:sz="4" w:space="0" w:color="auto"/>
                  </w:tcBorders>
                  <w:vAlign w:val="center"/>
                  <w:hideMark/>
                </w:tcPr>
                <w:p w:rsidR="00291D7A" w:rsidRDefault="00291D7A">
                  <w:pPr>
                    <w:spacing w:after="0" w:line="240" w:lineRule="auto"/>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РзПр</w:t>
                  </w:r>
                  <w:proofErr w:type="spellEnd"/>
                </w:p>
              </w:tc>
              <w:tc>
                <w:tcPr>
                  <w:tcW w:w="1100" w:type="dxa"/>
                  <w:tcBorders>
                    <w:top w:val="single" w:sz="4" w:space="0" w:color="auto"/>
                    <w:left w:val="nil"/>
                    <w:bottom w:val="single" w:sz="4" w:space="0" w:color="auto"/>
                    <w:right w:val="single" w:sz="4" w:space="0" w:color="auto"/>
                  </w:tcBorders>
                  <w:vAlign w:val="center"/>
                  <w:hideMark/>
                </w:tcPr>
                <w:p w:rsidR="00291D7A" w:rsidRDefault="00291D7A">
                  <w:pPr>
                    <w:spacing w:after="0" w:line="240" w:lineRule="auto"/>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Цс</w:t>
                  </w:r>
                  <w:proofErr w:type="spellEnd"/>
                </w:p>
              </w:tc>
              <w:tc>
                <w:tcPr>
                  <w:tcW w:w="960" w:type="dxa"/>
                  <w:tcBorders>
                    <w:top w:val="single" w:sz="4" w:space="0" w:color="auto"/>
                    <w:left w:val="nil"/>
                    <w:bottom w:val="single" w:sz="4" w:space="0" w:color="auto"/>
                    <w:right w:val="single" w:sz="4" w:space="0" w:color="auto"/>
                  </w:tcBorders>
                  <w:vAlign w:val="center"/>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ВР</w:t>
                  </w:r>
                </w:p>
              </w:tc>
              <w:tc>
                <w:tcPr>
                  <w:tcW w:w="1560" w:type="dxa"/>
                  <w:tcBorders>
                    <w:top w:val="single" w:sz="4" w:space="0" w:color="auto"/>
                    <w:left w:val="nil"/>
                    <w:bottom w:val="single" w:sz="4" w:space="0" w:color="auto"/>
                    <w:right w:val="single" w:sz="4" w:space="0" w:color="auto"/>
                  </w:tcBorders>
                  <w:vAlign w:val="center"/>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Сумма</w:t>
                  </w:r>
                </w:p>
              </w:tc>
            </w:tr>
            <w:tr w:rsidR="00291D7A">
              <w:trPr>
                <w:trHeight w:val="1410"/>
              </w:trPr>
              <w:tc>
                <w:tcPr>
                  <w:tcW w:w="3380" w:type="dxa"/>
                  <w:tcBorders>
                    <w:top w:val="nil"/>
                    <w:left w:val="single" w:sz="4" w:space="0" w:color="auto"/>
                    <w:bottom w:val="single" w:sz="4" w:space="0" w:color="auto"/>
                    <w:right w:val="single" w:sz="4" w:space="0" w:color="auto"/>
                  </w:tcBorders>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Администрация сельского </w:t>
                  </w:r>
                  <w:proofErr w:type="spellStart"/>
                  <w:r>
                    <w:rPr>
                      <w:rFonts w:ascii="Arial CYR" w:eastAsia="Times New Roman" w:hAnsi="Arial CYR" w:cs="Arial CYR"/>
                      <w:b/>
                      <w:bCs/>
                      <w:sz w:val="20"/>
                      <w:szCs w:val="20"/>
                    </w:rPr>
                    <w:t>поселенияАвдонский</w:t>
                  </w:r>
                  <w:proofErr w:type="spellEnd"/>
                  <w:r>
                    <w:rPr>
                      <w:rFonts w:ascii="Arial CYR" w:eastAsia="Times New Roman" w:hAnsi="Arial CYR" w:cs="Arial CYR"/>
                      <w:b/>
                      <w:bCs/>
                      <w:sz w:val="20"/>
                      <w:szCs w:val="20"/>
                    </w:rPr>
                    <w:t xml:space="preserve"> сельсовет муниципального района Уфимский район Республики Башкортостан</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110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7 458 863,55   </w:t>
                  </w:r>
                </w:p>
              </w:tc>
            </w:tr>
            <w:tr w:rsidR="00291D7A">
              <w:trPr>
                <w:trHeight w:val="345"/>
              </w:trPr>
              <w:tc>
                <w:tcPr>
                  <w:tcW w:w="3380" w:type="dxa"/>
                  <w:tcBorders>
                    <w:top w:val="nil"/>
                    <w:left w:val="single" w:sz="4" w:space="0" w:color="auto"/>
                    <w:bottom w:val="single" w:sz="4" w:space="0" w:color="auto"/>
                    <w:right w:val="nil"/>
                  </w:tcBorders>
                  <w:shd w:val="clear" w:color="auto" w:fill="FFFFFF"/>
                  <w:hideMark/>
                </w:tcPr>
                <w:p w:rsidR="00291D7A" w:rsidRDefault="00291D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Программные расходы</w:t>
                  </w:r>
                </w:p>
              </w:tc>
              <w:tc>
                <w:tcPr>
                  <w:tcW w:w="1200" w:type="dxa"/>
                  <w:tcBorders>
                    <w:top w:val="nil"/>
                    <w:left w:val="single" w:sz="4" w:space="0" w:color="auto"/>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2 871 610,95   </w:t>
                  </w:r>
                </w:p>
              </w:tc>
            </w:tr>
            <w:tr w:rsidR="00291D7A">
              <w:trPr>
                <w:trHeight w:val="1380"/>
              </w:trPr>
              <w:tc>
                <w:tcPr>
                  <w:tcW w:w="3380" w:type="dxa"/>
                  <w:tcBorders>
                    <w:top w:val="nil"/>
                    <w:left w:val="single" w:sz="4" w:space="0" w:color="auto"/>
                    <w:bottom w:val="single" w:sz="4" w:space="0" w:color="auto"/>
                    <w:right w:val="nil"/>
                  </w:tcBorders>
                  <w:shd w:val="clear" w:color="auto" w:fill="FFFFFF"/>
                  <w:hideMark/>
                </w:tcPr>
                <w:p w:rsidR="00291D7A" w:rsidRDefault="00291D7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Муниципальная программа "Развитие дорожного хозяйства СП </w:t>
                  </w:r>
                  <w:proofErr w:type="spellStart"/>
                  <w:r>
                    <w:rPr>
                      <w:rFonts w:ascii="Times New Roman" w:eastAsia="Times New Roman" w:hAnsi="Times New Roman" w:cs="Times New Roman"/>
                      <w:b/>
                      <w:bCs/>
                      <w:sz w:val="20"/>
                      <w:szCs w:val="20"/>
                    </w:rPr>
                    <w:t>Авдонский</w:t>
                  </w:r>
                  <w:proofErr w:type="spellEnd"/>
                  <w:r>
                    <w:rPr>
                      <w:rFonts w:ascii="Times New Roman" w:eastAsia="Times New Roman" w:hAnsi="Times New Roman" w:cs="Times New Roman"/>
                      <w:b/>
                      <w:bCs/>
                      <w:sz w:val="20"/>
                      <w:szCs w:val="20"/>
                    </w:rPr>
                    <w:t xml:space="preserve"> сельсовет муниципального района Уфимский район РБ"</w:t>
                  </w:r>
                </w:p>
              </w:tc>
              <w:tc>
                <w:tcPr>
                  <w:tcW w:w="1200" w:type="dxa"/>
                  <w:tcBorders>
                    <w:top w:val="nil"/>
                    <w:left w:val="single" w:sz="4" w:space="0" w:color="auto"/>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0409</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2210315</w:t>
                  </w:r>
                </w:p>
              </w:tc>
              <w:tc>
                <w:tcPr>
                  <w:tcW w:w="9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339 108,37   </w:t>
                  </w:r>
                </w:p>
              </w:tc>
            </w:tr>
            <w:tr w:rsidR="00291D7A">
              <w:trPr>
                <w:trHeight w:val="435"/>
              </w:trPr>
              <w:tc>
                <w:tcPr>
                  <w:tcW w:w="3380" w:type="dxa"/>
                  <w:tcBorders>
                    <w:top w:val="nil"/>
                    <w:left w:val="single" w:sz="4" w:space="0" w:color="auto"/>
                    <w:bottom w:val="single" w:sz="4" w:space="0" w:color="auto"/>
                    <w:right w:val="nil"/>
                  </w:tcBorders>
                  <w:shd w:val="clear" w:color="auto" w:fill="FFFFFF"/>
                  <w:hideMark/>
                </w:tcPr>
                <w:p w:rsidR="00291D7A" w:rsidRDefault="00291D7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Дорожное хозяйство</w:t>
                  </w:r>
                </w:p>
              </w:tc>
              <w:tc>
                <w:tcPr>
                  <w:tcW w:w="1200" w:type="dxa"/>
                  <w:tcBorders>
                    <w:top w:val="nil"/>
                    <w:left w:val="single" w:sz="4" w:space="0" w:color="auto"/>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2210315</w:t>
                  </w:r>
                </w:p>
              </w:tc>
              <w:tc>
                <w:tcPr>
                  <w:tcW w:w="96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244</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339 108,37   </w:t>
                  </w:r>
                </w:p>
              </w:tc>
            </w:tr>
            <w:tr w:rsidR="00291D7A">
              <w:trPr>
                <w:trHeight w:val="825"/>
              </w:trPr>
              <w:tc>
                <w:tcPr>
                  <w:tcW w:w="3380" w:type="dxa"/>
                  <w:tcBorders>
                    <w:top w:val="nil"/>
                    <w:left w:val="single" w:sz="4" w:space="0" w:color="auto"/>
                    <w:bottom w:val="single" w:sz="4" w:space="0" w:color="auto"/>
                    <w:right w:val="nil"/>
                  </w:tcBorders>
                  <w:shd w:val="clear" w:color="auto" w:fill="FFFFFF"/>
                  <w:hideMark/>
                </w:tcPr>
                <w:p w:rsidR="00291D7A" w:rsidRDefault="00291D7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Закупка товаров, работ и услуг для государственных </w:t>
                  </w:r>
                  <w:r>
                    <w:rPr>
                      <w:rFonts w:ascii="Times New Roman" w:eastAsia="Times New Roman" w:hAnsi="Times New Roman" w:cs="Times New Roman"/>
                      <w:b/>
                      <w:bCs/>
                      <w:sz w:val="20"/>
                      <w:szCs w:val="20"/>
                    </w:rPr>
                    <w:lastRenderedPageBreak/>
                    <w:t>(муниципальных</w:t>
                  </w:r>
                  <w:proofErr w:type="gramStart"/>
                  <w:r>
                    <w:rPr>
                      <w:rFonts w:ascii="Times New Roman" w:eastAsia="Times New Roman" w:hAnsi="Times New Roman" w:cs="Times New Roman"/>
                      <w:b/>
                      <w:bCs/>
                      <w:sz w:val="20"/>
                      <w:szCs w:val="20"/>
                    </w:rPr>
                    <w:t>)н</w:t>
                  </w:r>
                  <w:proofErr w:type="gramEnd"/>
                  <w:r>
                    <w:rPr>
                      <w:rFonts w:ascii="Times New Roman" w:eastAsia="Times New Roman" w:hAnsi="Times New Roman" w:cs="Times New Roman"/>
                      <w:b/>
                      <w:bCs/>
                      <w:sz w:val="20"/>
                      <w:szCs w:val="20"/>
                    </w:rPr>
                    <w:t>ужд</w:t>
                  </w:r>
                </w:p>
              </w:tc>
              <w:tc>
                <w:tcPr>
                  <w:tcW w:w="1200" w:type="dxa"/>
                  <w:tcBorders>
                    <w:top w:val="nil"/>
                    <w:left w:val="single" w:sz="4" w:space="0" w:color="auto"/>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2210315</w:t>
                  </w:r>
                </w:p>
              </w:tc>
              <w:tc>
                <w:tcPr>
                  <w:tcW w:w="96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244</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339 108,37   </w:t>
                  </w:r>
                </w:p>
              </w:tc>
            </w:tr>
            <w:tr w:rsidR="00291D7A">
              <w:trPr>
                <w:trHeight w:val="1590"/>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Муниципальная программа  "Развитие жилищно-коммунального хозяйства СП </w:t>
                  </w:r>
                  <w:proofErr w:type="spellStart"/>
                  <w:r>
                    <w:rPr>
                      <w:rFonts w:ascii="Times New Roman" w:eastAsia="Times New Roman" w:hAnsi="Times New Roman" w:cs="Times New Roman"/>
                      <w:b/>
                      <w:bCs/>
                      <w:color w:val="000000"/>
                      <w:sz w:val="20"/>
                      <w:szCs w:val="20"/>
                    </w:rPr>
                    <w:t>Авдонский</w:t>
                  </w:r>
                  <w:proofErr w:type="spellEnd"/>
                  <w:r>
                    <w:rPr>
                      <w:rFonts w:ascii="Times New Roman" w:eastAsia="Times New Roman" w:hAnsi="Times New Roman" w:cs="Times New Roman"/>
                      <w:b/>
                      <w:bCs/>
                      <w:color w:val="000000"/>
                      <w:sz w:val="20"/>
                      <w:szCs w:val="20"/>
                    </w:rPr>
                    <w:t xml:space="preserve"> сельсовет муниципального района Уфимский район РБ на 2014-2018 годы"</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0500</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2 532 502,58   </w:t>
                  </w:r>
                </w:p>
              </w:tc>
            </w:tr>
            <w:tr w:rsidR="00291D7A">
              <w:trPr>
                <w:trHeight w:val="510"/>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Жилищно-коммунальное хозяйство</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0500</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r>
            <w:tr w:rsidR="00291D7A">
              <w:trPr>
                <w:trHeight w:val="345"/>
              </w:trPr>
              <w:tc>
                <w:tcPr>
                  <w:tcW w:w="3380"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Жилищное хозяйство</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0501</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r>
            <w:tr w:rsidR="00291D7A">
              <w:trPr>
                <w:trHeight w:val="555"/>
              </w:trPr>
              <w:tc>
                <w:tcPr>
                  <w:tcW w:w="3380"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 муниципального жилищного фонда</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0501</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2210352</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r>
            <w:tr w:rsidR="00291D7A">
              <w:trPr>
                <w:trHeight w:val="1110"/>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в целях капитального ремонта государственного (муниципального) имущества.</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0501</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2210352</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r>
            <w:tr w:rsidR="00291D7A">
              <w:trPr>
                <w:trHeight w:val="43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Коммунальное хозяйство</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0502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1 445 042,81   </w:t>
                  </w:r>
                </w:p>
              </w:tc>
            </w:tr>
            <w:tr w:rsidR="00291D7A">
              <w:trPr>
                <w:trHeight w:val="64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Мероприятия в области коммунального хозяйства</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2210356</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1 445 042,81   </w:t>
                  </w:r>
                </w:p>
              </w:tc>
            </w:tr>
            <w:tr w:rsidR="00291D7A">
              <w:trPr>
                <w:trHeight w:val="810"/>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2210356</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1 445 042,81   </w:t>
                  </w:r>
                </w:p>
              </w:tc>
            </w:tr>
            <w:tr w:rsidR="00291D7A">
              <w:trPr>
                <w:trHeight w:val="52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Благоустройство</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0503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1 087 459,77   </w:t>
                  </w:r>
                </w:p>
              </w:tc>
            </w:tr>
            <w:tr w:rsidR="00291D7A">
              <w:trPr>
                <w:trHeight w:val="345"/>
              </w:trPr>
              <w:tc>
                <w:tcPr>
                  <w:tcW w:w="3380"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Уличное освещение</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2210605</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r>
            <w:tr w:rsidR="00291D7A">
              <w:trPr>
                <w:trHeight w:val="315"/>
              </w:trPr>
              <w:tc>
                <w:tcPr>
                  <w:tcW w:w="3380"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Озеленение</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2210630</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r>
            <w:tr w:rsidR="00291D7A">
              <w:trPr>
                <w:trHeight w:val="795"/>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2210630</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r>
            <w:tr w:rsidR="00291D7A">
              <w:trPr>
                <w:trHeight w:val="300"/>
              </w:trPr>
              <w:tc>
                <w:tcPr>
                  <w:tcW w:w="3380"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Содержание мест захоронения</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2210640</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99 392,20   </w:t>
                  </w:r>
                </w:p>
              </w:tc>
            </w:tr>
            <w:tr w:rsidR="00291D7A">
              <w:trPr>
                <w:trHeight w:val="795"/>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2210640</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99 392,20   </w:t>
                  </w:r>
                </w:p>
              </w:tc>
            </w:tr>
            <w:tr w:rsidR="00291D7A">
              <w:trPr>
                <w:trHeight w:val="525"/>
              </w:trPr>
              <w:tc>
                <w:tcPr>
                  <w:tcW w:w="3380"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мероприятия по благоустройству</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2210605</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988 067,57   </w:t>
                  </w:r>
                </w:p>
              </w:tc>
            </w:tr>
            <w:tr w:rsidR="00291D7A">
              <w:trPr>
                <w:trHeight w:val="840"/>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Закупка товаров, работ и услуг для государственных </w:t>
                  </w:r>
                  <w:r>
                    <w:rPr>
                      <w:rFonts w:ascii="Times New Roman" w:eastAsia="Times New Roman" w:hAnsi="Times New Roman" w:cs="Times New Roman"/>
                      <w:color w:val="000000"/>
                      <w:sz w:val="20"/>
                      <w:szCs w:val="20"/>
                    </w:rPr>
                    <w:lastRenderedPageBreak/>
                    <w:t>(муниципальных) нужд.</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2210605</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988 067,57   </w:t>
                  </w:r>
                </w:p>
              </w:tc>
            </w:tr>
            <w:tr w:rsidR="00291D7A">
              <w:trPr>
                <w:trHeight w:val="2370"/>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Муниципальная программа "Профилактика терроризма и экстремизма, а так же минимизации и (или</w:t>
                  </w:r>
                  <w:proofErr w:type="gramStart"/>
                  <w:r>
                    <w:rPr>
                      <w:rFonts w:ascii="Times New Roman" w:eastAsia="Times New Roman" w:hAnsi="Times New Roman" w:cs="Times New Roman"/>
                      <w:b/>
                      <w:bCs/>
                      <w:color w:val="000000"/>
                      <w:sz w:val="20"/>
                      <w:szCs w:val="20"/>
                    </w:rPr>
                    <w:t>)л</w:t>
                  </w:r>
                  <w:proofErr w:type="gramEnd"/>
                  <w:r>
                    <w:rPr>
                      <w:rFonts w:ascii="Times New Roman" w:eastAsia="Times New Roman" w:hAnsi="Times New Roman" w:cs="Times New Roman"/>
                      <w:b/>
                      <w:bCs/>
                      <w:color w:val="000000"/>
                      <w:sz w:val="20"/>
                      <w:szCs w:val="20"/>
                    </w:rPr>
                    <w:t xml:space="preserve">иквидации последствий проявлений терроризма и экстремизма  на территории  СП </w:t>
                  </w:r>
                  <w:proofErr w:type="spellStart"/>
                  <w:r>
                    <w:rPr>
                      <w:rFonts w:ascii="Times New Roman" w:eastAsia="Times New Roman" w:hAnsi="Times New Roman" w:cs="Times New Roman"/>
                      <w:b/>
                      <w:bCs/>
                      <w:color w:val="000000"/>
                      <w:sz w:val="20"/>
                      <w:szCs w:val="20"/>
                    </w:rPr>
                    <w:t>Авдонский</w:t>
                  </w:r>
                  <w:proofErr w:type="spellEnd"/>
                  <w:r>
                    <w:rPr>
                      <w:rFonts w:ascii="Times New Roman" w:eastAsia="Times New Roman" w:hAnsi="Times New Roman" w:cs="Times New Roman"/>
                      <w:b/>
                      <w:bCs/>
                      <w:color w:val="000000"/>
                      <w:sz w:val="20"/>
                      <w:szCs w:val="20"/>
                    </w:rPr>
                    <w:t xml:space="preserve"> сельсовет МР Уфимский район РБ"на 2015-2017годы</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     </w:t>
                  </w:r>
                </w:p>
              </w:tc>
            </w:tr>
            <w:tr w:rsidR="00291D7A">
              <w:trPr>
                <w:trHeight w:val="40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Программные расходы</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0113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r>
            <w:tr w:rsidR="00291D7A">
              <w:trPr>
                <w:trHeight w:val="870"/>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2212470</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r>
            <w:tr w:rsidR="00291D7A">
              <w:trPr>
                <w:trHeight w:val="525"/>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Культура</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0801</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     </w:t>
                  </w:r>
                </w:p>
              </w:tc>
            </w:tr>
            <w:tr w:rsidR="00291D7A">
              <w:trPr>
                <w:trHeight w:val="1050"/>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в целях капитального ремонта государственного (муниципального) имущества.</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1814409</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r>
            <w:tr w:rsidR="00291D7A">
              <w:trPr>
                <w:trHeight w:val="870"/>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1814409</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r>
            <w:tr w:rsidR="00291D7A">
              <w:trPr>
                <w:trHeight w:val="390"/>
              </w:trPr>
              <w:tc>
                <w:tcPr>
                  <w:tcW w:w="3380" w:type="dxa"/>
                  <w:tcBorders>
                    <w:top w:val="nil"/>
                    <w:left w:val="single" w:sz="4" w:space="0" w:color="auto"/>
                    <w:bottom w:val="single" w:sz="4" w:space="0" w:color="auto"/>
                    <w:right w:val="nil"/>
                  </w:tcBorders>
                  <w:shd w:val="clear" w:color="auto" w:fill="FFFFFF"/>
                  <w:hideMark/>
                </w:tcPr>
                <w:p w:rsidR="00291D7A" w:rsidRDefault="00291D7A">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Непрограммные</w:t>
                  </w:r>
                  <w:proofErr w:type="spellEnd"/>
                  <w:r>
                    <w:rPr>
                      <w:rFonts w:ascii="Times New Roman" w:eastAsia="Times New Roman" w:hAnsi="Times New Roman" w:cs="Times New Roman"/>
                      <w:b/>
                      <w:bCs/>
                      <w:sz w:val="24"/>
                      <w:szCs w:val="24"/>
                    </w:rPr>
                    <w:t xml:space="preserve"> расходы</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9900000</w:t>
                  </w:r>
                </w:p>
              </w:tc>
              <w:tc>
                <w:tcPr>
                  <w:tcW w:w="960" w:type="dxa"/>
                  <w:tcBorders>
                    <w:top w:val="nil"/>
                    <w:left w:val="nil"/>
                    <w:bottom w:val="single" w:sz="4" w:space="0" w:color="auto"/>
                    <w:right w:val="nil"/>
                  </w:tcBorders>
                  <w:shd w:val="clear" w:color="auto" w:fill="FFFFFF"/>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4 587 252,60   </w:t>
                  </w:r>
                </w:p>
              </w:tc>
            </w:tr>
            <w:tr w:rsidR="00291D7A">
              <w:trPr>
                <w:trHeight w:val="792"/>
              </w:trPr>
              <w:tc>
                <w:tcPr>
                  <w:tcW w:w="3380" w:type="dxa"/>
                  <w:tcBorders>
                    <w:top w:val="nil"/>
                    <w:left w:val="single" w:sz="4" w:space="0" w:color="auto"/>
                    <w:bottom w:val="single" w:sz="4" w:space="0" w:color="auto"/>
                    <w:right w:val="nil"/>
                  </w:tcBorders>
                  <w:shd w:val="clear" w:color="auto" w:fill="FFFFFF"/>
                  <w:hideMark/>
                </w:tcPr>
                <w:p w:rsidR="00291D7A" w:rsidRDefault="00291D7A">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Функционирование Высшего должностного лица органа местного самоуправления</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0102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878 913,90   </w:t>
                  </w:r>
                </w:p>
              </w:tc>
            </w:tr>
            <w:tr w:rsidR="00291D7A">
              <w:trPr>
                <w:trHeight w:val="264"/>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Глава МО</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9900203</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878 913,90   </w:t>
                  </w:r>
                </w:p>
              </w:tc>
            </w:tr>
            <w:tr w:rsidR="00291D7A">
              <w:trPr>
                <w:trHeight w:val="1260"/>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9900203</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878 913,90   </w:t>
                  </w:r>
                </w:p>
              </w:tc>
            </w:tr>
            <w:tr w:rsidR="00291D7A">
              <w:trPr>
                <w:trHeight w:val="792"/>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Функционорование</w:t>
                  </w:r>
                  <w:proofErr w:type="spellEnd"/>
                  <w:r>
                    <w:rPr>
                      <w:rFonts w:ascii="Times New Roman" w:eastAsia="Times New Roman" w:hAnsi="Times New Roman" w:cs="Times New Roman"/>
                      <w:color w:val="000000"/>
                      <w:sz w:val="20"/>
                      <w:szCs w:val="20"/>
                    </w:rPr>
                    <w:t xml:space="preserve"> органов исполнительных органов местных администраций</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0104</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3 070 614,24   </w:t>
                  </w:r>
                </w:p>
              </w:tc>
            </w:tr>
            <w:tr w:rsidR="00291D7A">
              <w:trPr>
                <w:trHeight w:val="264"/>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Функционирование </w:t>
                  </w:r>
                  <w:r>
                    <w:rPr>
                      <w:rFonts w:ascii="Times New Roman" w:eastAsia="Times New Roman" w:hAnsi="Times New Roman" w:cs="Times New Roman"/>
                      <w:color w:val="000000"/>
                      <w:sz w:val="20"/>
                      <w:szCs w:val="20"/>
                    </w:rPr>
                    <w:lastRenderedPageBreak/>
                    <w:t>аппарата</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99002</w:t>
                  </w:r>
                  <w:r>
                    <w:rPr>
                      <w:rFonts w:ascii="Times New Roman" w:eastAsia="Times New Roman" w:hAnsi="Times New Roman" w:cs="Times New Roman"/>
                      <w:sz w:val="20"/>
                      <w:szCs w:val="20"/>
                    </w:rPr>
                    <w:lastRenderedPageBreak/>
                    <w:t>04</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3 070 </w:t>
                  </w:r>
                  <w:r>
                    <w:rPr>
                      <w:rFonts w:ascii="Arial CYR" w:eastAsia="Times New Roman" w:hAnsi="Arial CYR" w:cs="Arial CYR"/>
                      <w:sz w:val="20"/>
                      <w:szCs w:val="20"/>
                    </w:rPr>
                    <w:lastRenderedPageBreak/>
                    <w:t xml:space="preserve">614,24   </w:t>
                  </w:r>
                </w:p>
              </w:tc>
            </w:tr>
            <w:tr w:rsidR="00291D7A">
              <w:trPr>
                <w:trHeight w:val="1320"/>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9900204</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1 887 937,39   </w:t>
                  </w:r>
                </w:p>
              </w:tc>
            </w:tr>
            <w:tr w:rsidR="00291D7A">
              <w:trPr>
                <w:trHeight w:val="792"/>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в сфере информационно-коммуникационных технологий</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9900204</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97 895,02   </w:t>
                  </w:r>
                </w:p>
              </w:tc>
            </w:tr>
            <w:tr w:rsidR="00291D7A">
              <w:trPr>
                <w:trHeight w:val="792"/>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9900204</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998 644,54   </w:t>
                  </w:r>
                </w:p>
              </w:tc>
            </w:tr>
            <w:tr w:rsidR="00291D7A">
              <w:trPr>
                <w:trHeight w:val="528"/>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9900204</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71 705,00   </w:t>
                  </w:r>
                </w:p>
              </w:tc>
            </w:tr>
            <w:tr w:rsidR="00291D7A">
              <w:trPr>
                <w:trHeight w:val="528"/>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9900204</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852</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14 432,29   </w:t>
                  </w:r>
                </w:p>
              </w:tc>
            </w:tr>
            <w:tr w:rsidR="00291D7A">
              <w:trPr>
                <w:trHeight w:val="264"/>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Расходы  по проведению выборов</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0107</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0200000</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r>
            <w:tr w:rsidR="00291D7A">
              <w:trPr>
                <w:trHeight w:val="264"/>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Резервные фонды</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0111</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r>
            <w:tr w:rsidR="00291D7A">
              <w:trPr>
                <w:trHeight w:val="58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Резервные фонды местных администраций</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0111</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9900750</w:t>
                  </w:r>
                </w:p>
              </w:tc>
              <w:tc>
                <w:tcPr>
                  <w:tcW w:w="960" w:type="dxa"/>
                  <w:tcBorders>
                    <w:top w:val="nil"/>
                    <w:left w:val="nil"/>
                    <w:bottom w:val="single" w:sz="4" w:space="0" w:color="auto"/>
                    <w:right w:val="nil"/>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r>
            <w:tr w:rsidR="00291D7A">
              <w:trPr>
                <w:trHeight w:val="58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расходы</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0111</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9900750</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870</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r>
            <w:tr w:rsidR="00291D7A">
              <w:trPr>
                <w:trHeight w:val="58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Первичный воинский учет</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0203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9905118</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70 000,00   </w:t>
                  </w:r>
                </w:p>
              </w:tc>
            </w:tr>
            <w:tr w:rsidR="00291D7A">
              <w:trPr>
                <w:trHeight w:val="58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Осуществление полномочий по первичному воинскому учету</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0203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9905118</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52 500,00   </w:t>
                  </w:r>
                </w:p>
              </w:tc>
            </w:tr>
            <w:tr w:rsidR="00291D7A">
              <w:trPr>
                <w:trHeight w:val="855"/>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в сфере информационно-коммуникационных технологий</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0203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9905118</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r>
            <w:tr w:rsidR="00291D7A">
              <w:trPr>
                <w:trHeight w:val="720"/>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0203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9905118</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17 500,00   </w:t>
                  </w:r>
                </w:p>
              </w:tc>
            </w:tr>
            <w:tr w:rsidR="00291D7A">
              <w:trPr>
                <w:trHeight w:val="58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ЭКОНОМИКА</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0400</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4 924,46   </w:t>
                  </w:r>
                </w:p>
              </w:tc>
            </w:tr>
            <w:tr w:rsidR="00291D7A">
              <w:trPr>
                <w:trHeight w:val="58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Топливно-энергетический комплекс</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0402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FFFFFF"/>
                  <w:vAlign w:val="center"/>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4 924,46   </w:t>
                  </w:r>
                </w:p>
              </w:tc>
            </w:tr>
            <w:tr w:rsidR="00291D7A">
              <w:trPr>
                <w:trHeight w:val="58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в топливно-энергетической области</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9900348</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4 924,46   </w:t>
                  </w:r>
                </w:p>
              </w:tc>
            </w:tr>
            <w:tr w:rsidR="00291D7A">
              <w:trPr>
                <w:trHeight w:val="58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Субсидии юридическим лицам</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9900348</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4 924,46   </w:t>
                  </w:r>
                </w:p>
              </w:tc>
            </w:tr>
            <w:tr w:rsidR="00291D7A">
              <w:trPr>
                <w:trHeight w:val="58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Другие вопросы в области национальной экономики</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0412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     </w:t>
                  </w:r>
                </w:p>
              </w:tc>
            </w:tr>
            <w:tr w:rsidR="00291D7A">
              <w:trPr>
                <w:trHeight w:val="58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Проведение работ по землеустройству</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9900333</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r>
            <w:tr w:rsidR="00291D7A">
              <w:trPr>
                <w:trHeight w:val="720"/>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9900333</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r>
            <w:tr w:rsidR="00291D7A">
              <w:trPr>
                <w:trHeight w:val="420"/>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Образование</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0700</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     </w:t>
                  </w:r>
                </w:p>
              </w:tc>
            </w:tr>
            <w:tr w:rsidR="00291D7A">
              <w:trPr>
                <w:trHeight w:val="480"/>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Молодежная политика и оздоровление детей</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0707</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r>
            <w:tr w:rsidR="00291D7A">
              <w:trPr>
                <w:trHeight w:val="510"/>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Проведение мероприятий для детей и молодежи</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0707</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9904311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r>
            <w:tr w:rsidR="00291D7A">
              <w:trPr>
                <w:trHeight w:val="720"/>
              </w:trPr>
              <w:tc>
                <w:tcPr>
                  <w:tcW w:w="3380" w:type="dxa"/>
                  <w:tcBorders>
                    <w:top w:val="nil"/>
                    <w:left w:val="single" w:sz="4" w:space="0" w:color="auto"/>
                    <w:bottom w:val="single" w:sz="4" w:space="0" w:color="auto"/>
                    <w:right w:val="nil"/>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00" w:type="dxa"/>
                  <w:tcBorders>
                    <w:top w:val="nil"/>
                    <w:left w:val="single" w:sz="4" w:space="0" w:color="auto"/>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0707</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9904311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r>
            <w:tr w:rsidR="00291D7A">
              <w:trPr>
                <w:trHeight w:val="34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Физическая культура</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1101</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     </w:t>
                  </w:r>
                </w:p>
              </w:tc>
            </w:tr>
            <w:tr w:rsidR="00291D7A">
              <w:trPr>
                <w:trHeight w:val="330"/>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Физическая культура</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9904187</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     </w:t>
                  </w:r>
                </w:p>
              </w:tc>
            </w:tr>
            <w:tr w:rsidR="00291D7A">
              <w:trPr>
                <w:trHeight w:val="420"/>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Средства массовой информации</w:t>
                  </w:r>
                </w:p>
              </w:tc>
              <w:tc>
                <w:tcPr>
                  <w:tcW w:w="120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1202</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9906445</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12 000,00   </w:t>
                  </w:r>
                </w:p>
              </w:tc>
            </w:tr>
            <w:tr w:rsidR="00291D7A">
              <w:trPr>
                <w:trHeight w:val="345"/>
              </w:trPr>
              <w:tc>
                <w:tcPr>
                  <w:tcW w:w="3380" w:type="dxa"/>
                  <w:tcBorders>
                    <w:top w:val="nil"/>
                    <w:left w:val="single" w:sz="4" w:space="0" w:color="auto"/>
                    <w:bottom w:val="single" w:sz="4" w:space="0" w:color="auto"/>
                    <w:right w:val="single" w:sz="4" w:space="0" w:color="auto"/>
                  </w:tcBorders>
                  <w:shd w:val="clear" w:color="auto" w:fill="FFFFFF"/>
                  <w:vAlign w:val="center"/>
                  <w:hideMark/>
                </w:tcPr>
                <w:p w:rsidR="00291D7A" w:rsidRDefault="00291D7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Межбюджетные трансферты</w:t>
                  </w:r>
                </w:p>
              </w:tc>
              <w:tc>
                <w:tcPr>
                  <w:tcW w:w="12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1400</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550 800,00   </w:t>
                  </w:r>
                </w:p>
              </w:tc>
            </w:tr>
            <w:tr w:rsidR="00291D7A">
              <w:trPr>
                <w:trHeight w:val="1380"/>
              </w:trPr>
              <w:tc>
                <w:tcPr>
                  <w:tcW w:w="3380" w:type="dxa"/>
                  <w:tcBorders>
                    <w:top w:val="nil"/>
                    <w:left w:val="single" w:sz="4" w:space="0" w:color="auto"/>
                    <w:bottom w:val="single" w:sz="4" w:space="0" w:color="auto"/>
                    <w:right w:val="single" w:sz="4" w:space="0" w:color="auto"/>
                  </w:tcBorders>
                  <w:shd w:val="clear" w:color="auto" w:fill="FFFFFF"/>
                  <w:hideMark/>
                </w:tcPr>
                <w:p w:rsidR="00291D7A" w:rsidRDefault="00291D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12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100" w:type="dxa"/>
                  <w:tcBorders>
                    <w:top w:val="nil"/>
                    <w:left w:val="nil"/>
                    <w:bottom w:val="single" w:sz="4" w:space="0" w:color="auto"/>
                    <w:right w:val="single" w:sz="4" w:space="0" w:color="auto"/>
                  </w:tcBorders>
                  <w:shd w:val="clear" w:color="auto" w:fill="FFFFFF"/>
                  <w:vAlign w:val="bottom"/>
                  <w:hideMark/>
                </w:tcPr>
                <w:p w:rsidR="00291D7A" w:rsidRDefault="00291D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9907400</w:t>
                  </w:r>
                </w:p>
              </w:tc>
              <w:tc>
                <w:tcPr>
                  <w:tcW w:w="960" w:type="dxa"/>
                  <w:tcBorders>
                    <w:top w:val="nil"/>
                    <w:left w:val="nil"/>
                    <w:bottom w:val="single" w:sz="4" w:space="0" w:color="auto"/>
                    <w:right w:val="single" w:sz="4" w:space="0" w:color="auto"/>
                  </w:tcBorders>
                  <w:noWrap/>
                  <w:vAlign w:val="bottom"/>
                  <w:hideMark/>
                </w:tcPr>
                <w:p w:rsidR="00291D7A" w:rsidRDefault="00291D7A">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540</w:t>
                  </w:r>
                </w:p>
              </w:tc>
              <w:tc>
                <w:tcPr>
                  <w:tcW w:w="1560" w:type="dxa"/>
                  <w:tcBorders>
                    <w:top w:val="nil"/>
                    <w:left w:val="nil"/>
                    <w:bottom w:val="single" w:sz="4" w:space="0" w:color="auto"/>
                    <w:right w:val="single" w:sz="4" w:space="0" w:color="auto"/>
                  </w:tcBorders>
                  <w:noWrap/>
                  <w:vAlign w:val="bottom"/>
                  <w:hideMark/>
                </w:tcPr>
                <w:p w:rsidR="00291D7A" w:rsidRDefault="00291D7A">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     550 800,00   </w:t>
                  </w:r>
                </w:p>
              </w:tc>
            </w:tr>
            <w:tr w:rsidR="00291D7A">
              <w:trPr>
                <w:trHeight w:val="264"/>
              </w:trPr>
              <w:tc>
                <w:tcPr>
                  <w:tcW w:w="3380" w:type="dxa"/>
                  <w:noWrap/>
                  <w:vAlign w:val="bottom"/>
                  <w:hideMark/>
                </w:tcPr>
                <w:p w:rsidR="00291D7A" w:rsidRDefault="00291D7A">
                  <w:pPr>
                    <w:spacing w:after="0"/>
                  </w:pPr>
                </w:p>
              </w:tc>
              <w:tc>
                <w:tcPr>
                  <w:tcW w:w="1200" w:type="dxa"/>
                  <w:noWrap/>
                  <w:vAlign w:val="bottom"/>
                  <w:hideMark/>
                </w:tcPr>
                <w:p w:rsidR="00291D7A" w:rsidRDefault="00291D7A">
                  <w:pPr>
                    <w:spacing w:after="0"/>
                  </w:pPr>
                </w:p>
              </w:tc>
              <w:tc>
                <w:tcPr>
                  <w:tcW w:w="960" w:type="dxa"/>
                  <w:noWrap/>
                  <w:vAlign w:val="bottom"/>
                  <w:hideMark/>
                </w:tcPr>
                <w:p w:rsidR="00291D7A" w:rsidRDefault="00291D7A">
                  <w:pPr>
                    <w:spacing w:after="0"/>
                  </w:pPr>
                </w:p>
              </w:tc>
              <w:tc>
                <w:tcPr>
                  <w:tcW w:w="1100" w:type="dxa"/>
                  <w:noWrap/>
                  <w:vAlign w:val="bottom"/>
                  <w:hideMark/>
                </w:tcPr>
                <w:p w:rsidR="00291D7A" w:rsidRDefault="00291D7A">
                  <w:pPr>
                    <w:spacing w:after="0"/>
                  </w:pPr>
                </w:p>
              </w:tc>
              <w:tc>
                <w:tcPr>
                  <w:tcW w:w="960" w:type="dxa"/>
                  <w:noWrap/>
                  <w:vAlign w:val="bottom"/>
                  <w:hideMark/>
                </w:tcPr>
                <w:p w:rsidR="00291D7A" w:rsidRDefault="00291D7A">
                  <w:pPr>
                    <w:spacing w:after="0"/>
                  </w:pPr>
                </w:p>
              </w:tc>
              <w:tc>
                <w:tcPr>
                  <w:tcW w:w="1560" w:type="dxa"/>
                  <w:noWrap/>
                  <w:vAlign w:val="bottom"/>
                  <w:hideMark/>
                </w:tcPr>
                <w:p w:rsidR="00291D7A" w:rsidRDefault="00291D7A">
                  <w:pPr>
                    <w:spacing w:after="0"/>
                  </w:pPr>
                </w:p>
              </w:tc>
            </w:tr>
            <w:tr w:rsidR="00291D7A">
              <w:trPr>
                <w:trHeight w:val="264"/>
              </w:trPr>
              <w:tc>
                <w:tcPr>
                  <w:tcW w:w="3380" w:type="dxa"/>
                  <w:noWrap/>
                  <w:vAlign w:val="bottom"/>
                  <w:hideMark/>
                </w:tcPr>
                <w:p w:rsidR="00291D7A" w:rsidRDefault="00291D7A">
                  <w:pPr>
                    <w:spacing w:after="0"/>
                  </w:pPr>
                </w:p>
              </w:tc>
              <w:tc>
                <w:tcPr>
                  <w:tcW w:w="1200" w:type="dxa"/>
                  <w:noWrap/>
                  <w:vAlign w:val="bottom"/>
                  <w:hideMark/>
                </w:tcPr>
                <w:p w:rsidR="00291D7A" w:rsidRDefault="00291D7A">
                  <w:pPr>
                    <w:spacing w:after="0"/>
                  </w:pPr>
                </w:p>
              </w:tc>
              <w:tc>
                <w:tcPr>
                  <w:tcW w:w="960" w:type="dxa"/>
                  <w:noWrap/>
                  <w:vAlign w:val="bottom"/>
                  <w:hideMark/>
                </w:tcPr>
                <w:p w:rsidR="00291D7A" w:rsidRDefault="00291D7A">
                  <w:pPr>
                    <w:spacing w:after="0"/>
                  </w:pPr>
                </w:p>
              </w:tc>
              <w:tc>
                <w:tcPr>
                  <w:tcW w:w="1100" w:type="dxa"/>
                  <w:noWrap/>
                  <w:vAlign w:val="bottom"/>
                  <w:hideMark/>
                </w:tcPr>
                <w:p w:rsidR="00291D7A" w:rsidRDefault="00291D7A">
                  <w:pPr>
                    <w:spacing w:after="0"/>
                  </w:pPr>
                </w:p>
              </w:tc>
              <w:tc>
                <w:tcPr>
                  <w:tcW w:w="960" w:type="dxa"/>
                  <w:noWrap/>
                  <w:vAlign w:val="bottom"/>
                  <w:hideMark/>
                </w:tcPr>
                <w:p w:rsidR="00291D7A" w:rsidRDefault="00291D7A">
                  <w:pPr>
                    <w:spacing w:after="0"/>
                  </w:pPr>
                </w:p>
              </w:tc>
              <w:tc>
                <w:tcPr>
                  <w:tcW w:w="1560" w:type="dxa"/>
                  <w:noWrap/>
                  <w:vAlign w:val="bottom"/>
                  <w:hideMark/>
                </w:tcPr>
                <w:p w:rsidR="00291D7A" w:rsidRDefault="00291D7A">
                  <w:pPr>
                    <w:spacing w:after="0"/>
                  </w:pPr>
                </w:p>
              </w:tc>
            </w:tr>
          </w:tbl>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tc>
        <w:tc>
          <w:tcPr>
            <w:tcW w:w="271" w:type="pct"/>
            <w:noWrap/>
            <w:vAlign w:val="bottom"/>
            <w:hideMark/>
          </w:tcPr>
          <w:p w:rsidR="00291D7A" w:rsidRDefault="00291D7A">
            <w:pPr>
              <w:spacing w:after="0"/>
            </w:pPr>
          </w:p>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264"/>
        </w:trPr>
        <w:tc>
          <w:tcPr>
            <w:tcW w:w="3351" w:type="pct"/>
            <w:noWrap/>
            <w:vAlign w:val="bottom"/>
            <w:hideMark/>
          </w:tcPr>
          <w:p w:rsidR="00291D7A" w:rsidRDefault="00291D7A">
            <w:pPr>
              <w:spacing w:after="0"/>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r w:rsidR="00291D7A" w:rsidTr="00291D7A">
        <w:trPr>
          <w:trHeight w:val="80"/>
        </w:trPr>
        <w:tc>
          <w:tcPr>
            <w:tcW w:w="3351" w:type="pct"/>
            <w:noWrap/>
            <w:vAlign w:val="bottom"/>
          </w:tcPr>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p w:rsidR="00291D7A" w:rsidRDefault="00291D7A">
            <w:pPr>
              <w:spacing w:after="0" w:line="240" w:lineRule="auto"/>
              <w:rPr>
                <w:rFonts w:ascii="Arial CYR" w:eastAsia="Times New Roman" w:hAnsi="Arial CYR" w:cs="Arial CYR"/>
                <w:sz w:val="20"/>
                <w:szCs w:val="20"/>
              </w:rPr>
            </w:pPr>
          </w:p>
        </w:tc>
        <w:tc>
          <w:tcPr>
            <w:tcW w:w="271" w:type="pct"/>
            <w:noWrap/>
            <w:vAlign w:val="bottom"/>
            <w:hideMark/>
          </w:tcPr>
          <w:p w:rsidR="00291D7A" w:rsidRDefault="00291D7A">
            <w:pPr>
              <w:spacing w:after="0"/>
            </w:pPr>
          </w:p>
        </w:tc>
        <w:tc>
          <w:tcPr>
            <w:tcW w:w="388" w:type="pct"/>
            <w:noWrap/>
            <w:vAlign w:val="bottom"/>
            <w:hideMark/>
          </w:tcPr>
          <w:p w:rsidR="00291D7A" w:rsidRDefault="00291D7A">
            <w:pPr>
              <w:spacing w:after="0"/>
            </w:pPr>
          </w:p>
          <w:p w:rsidR="00291D7A" w:rsidRDefault="00291D7A">
            <w:pPr>
              <w:spacing w:after="0"/>
            </w:pPr>
          </w:p>
          <w:p w:rsidR="00291D7A" w:rsidRDefault="00291D7A">
            <w:pPr>
              <w:spacing w:after="0"/>
            </w:pPr>
          </w:p>
        </w:tc>
        <w:tc>
          <w:tcPr>
            <w:tcW w:w="233" w:type="pct"/>
            <w:noWrap/>
            <w:vAlign w:val="bottom"/>
            <w:hideMark/>
          </w:tcPr>
          <w:p w:rsidR="00291D7A" w:rsidRDefault="00291D7A">
            <w:pPr>
              <w:spacing w:after="0"/>
            </w:pPr>
          </w:p>
        </w:tc>
        <w:tc>
          <w:tcPr>
            <w:tcW w:w="639" w:type="pct"/>
            <w:noWrap/>
            <w:vAlign w:val="bottom"/>
            <w:hideMark/>
          </w:tcPr>
          <w:p w:rsidR="00291D7A" w:rsidRDefault="00291D7A">
            <w:pPr>
              <w:spacing w:after="0"/>
            </w:pPr>
          </w:p>
        </w:tc>
        <w:tc>
          <w:tcPr>
            <w:tcW w:w="118" w:type="pct"/>
            <w:noWrap/>
            <w:vAlign w:val="bottom"/>
            <w:hideMark/>
          </w:tcPr>
          <w:p w:rsidR="00291D7A" w:rsidRDefault="00291D7A">
            <w:pPr>
              <w:spacing w:after="0"/>
            </w:pPr>
          </w:p>
        </w:tc>
      </w:tr>
    </w:tbl>
    <w:p w:rsidR="00291D7A" w:rsidRDefault="00291D7A" w:rsidP="00291D7A">
      <w:pPr>
        <w:widowControl w:val="0"/>
        <w:autoSpaceDE w:val="0"/>
        <w:autoSpaceDN w:val="0"/>
        <w:adjustRightInd w:val="0"/>
        <w:spacing w:after="0" w:line="240" w:lineRule="auto"/>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 поселения</w:t>
      </w: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Кармасанский сельсовет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района Уфимский район Республики Башкортостан </w:t>
      </w: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15 мая 2015 г. № 297 </w:t>
      </w:r>
    </w:p>
    <w:p w:rsidR="00291D7A" w:rsidRDefault="00291D7A" w:rsidP="00291D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1D7A" w:rsidRDefault="00291D7A" w:rsidP="00291D7A">
      <w:pPr>
        <w:pStyle w:val="ConsPlusTitle"/>
        <w:jc w:val="center"/>
        <w:rPr>
          <w:rFonts w:ascii="Times New Roman" w:hAnsi="Times New Roman" w:cs="Times New Roman"/>
          <w:sz w:val="28"/>
          <w:szCs w:val="28"/>
        </w:rPr>
      </w:pPr>
      <w:bookmarkStart w:id="0" w:name="Par2500"/>
      <w:bookmarkEnd w:id="0"/>
      <w:r>
        <w:rPr>
          <w:rFonts w:ascii="Times New Roman" w:hAnsi="Times New Roman" w:cs="Times New Roman"/>
          <w:sz w:val="28"/>
          <w:szCs w:val="28"/>
        </w:rPr>
        <w:t>ИСТОЧНИКИ</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ФИНАНСИРОВАНИЯ ДЕФИЦИТА БЮДЖЕТА СЕЛЬСКОГО ПОСЕЛЕНИЯ КАРМАСАНСКИЙ СЕЛЬСОВЕТ </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УФИМСКИЙ РАЙОН РЕСПУБЛИКИ БАШКОРТОСТАН</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ЗА 2014ГОД ПО КОДАМ</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КЛАССИФИКАЦИИ ИСТОЧНИКОВ ФИНАНСИРОВАНИЯ ДЕФИЦИТОВ БЮДЖЕТОВ</w:t>
      </w:r>
    </w:p>
    <w:p w:rsidR="00291D7A" w:rsidRDefault="00291D7A" w:rsidP="00291D7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73" w:type="dxa"/>
        <w:tblLayout w:type="fixed"/>
        <w:tblCellMar>
          <w:left w:w="75" w:type="dxa"/>
          <w:right w:w="75" w:type="dxa"/>
        </w:tblCellMar>
        <w:tblLook w:val="04A0"/>
      </w:tblPr>
      <w:tblGrid>
        <w:gridCol w:w="3402"/>
        <w:gridCol w:w="4158"/>
        <w:gridCol w:w="1680"/>
      </w:tblGrid>
      <w:tr w:rsidR="00291D7A" w:rsidTr="00291D7A">
        <w:trPr>
          <w:trHeight w:val="540"/>
        </w:trPr>
        <w:tc>
          <w:tcPr>
            <w:tcW w:w="3402" w:type="dxa"/>
            <w:tcBorders>
              <w:top w:val="single" w:sz="4" w:space="0" w:color="auto"/>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Коды бюджетной     </w:t>
            </w:r>
            <w:r>
              <w:rPr>
                <w:rFonts w:ascii="Times New Roman" w:hAnsi="Times New Roman" w:cs="Times New Roman"/>
                <w:sz w:val="28"/>
                <w:szCs w:val="28"/>
              </w:rPr>
              <w:br/>
              <w:t xml:space="preserve">     классификации      </w:t>
            </w:r>
            <w:r>
              <w:rPr>
                <w:rFonts w:ascii="Times New Roman" w:hAnsi="Times New Roman" w:cs="Times New Roman"/>
                <w:sz w:val="28"/>
                <w:szCs w:val="28"/>
              </w:rPr>
              <w:br/>
              <w:t xml:space="preserve">  Российской Федерации  </w:t>
            </w:r>
          </w:p>
        </w:tc>
        <w:tc>
          <w:tcPr>
            <w:tcW w:w="4158" w:type="dxa"/>
            <w:tcBorders>
              <w:top w:val="single" w:sz="4" w:space="0" w:color="auto"/>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Источники             </w:t>
            </w:r>
          </w:p>
        </w:tc>
        <w:tc>
          <w:tcPr>
            <w:tcW w:w="1680" w:type="dxa"/>
            <w:tcBorders>
              <w:top w:val="single" w:sz="4" w:space="0" w:color="auto"/>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(Тыс.    </w:t>
            </w:r>
            <w:r>
              <w:rPr>
                <w:rFonts w:ascii="Times New Roman" w:hAnsi="Times New Roman" w:cs="Times New Roman"/>
                <w:sz w:val="28"/>
                <w:szCs w:val="28"/>
              </w:rPr>
              <w:br/>
              <w:t xml:space="preserve">  рублей)   </w:t>
            </w:r>
            <w:r>
              <w:rPr>
                <w:rFonts w:ascii="Times New Roman" w:hAnsi="Times New Roman" w:cs="Times New Roman"/>
                <w:sz w:val="28"/>
                <w:szCs w:val="28"/>
              </w:rPr>
              <w:br/>
              <w:t xml:space="preserve">   Сумма    </w:t>
            </w:r>
          </w:p>
        </w:tc>
      </w:tr>
      <w:tr w:rsidR="00291D7A" w:rsidTr="00291D7A">
        <w:tc>
          <w:tcPr>
            <w:tcW w:w="3402"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1            </w:t>
            </w:r>
          </w:p>
        </w:tc>
        <w:tc>
          <w:tcPr>
            <w:tcW w:w="4158"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2                 </w:t>
            </w:r>
          </w:p>
        </w:tc>
        <w:tc>
          <w:tcPr>
            <w:tcW w:w="1680"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3      </w:t>
            </w:r>
          </w:p>
        </w:tc>
      </w:tr>
      <w:tr w:rsidR="00291D7A" w:rsidTr="00291D7A">
        <w:tc>
          <w:tcPr>
            <w:tcW w:w="3402" w:type="dxa"/>
            <w:tcBorders>
              <w:top w:val="nil"/>
              <w:left w:val="single" w:sz="4" w:space="0" w:color="auto"/>
              <w:bottom w:val="single" w:sz="4" w:space="0" w:color="auto"/>
              <w:right w:val="single" w:sz="4" w:space="0" w:color="auto"/>
            </w:tcBorders>
          </w:tcPr>
          <w:p w:rsidR="00291D7A" w:rsidRDefault="00291D7A">
            <w:pPr>
              <w:pStyle w:val="ConsPlusCell"/>
              <w:spacing w:line="276" w:lineRule="auto"/>
              <w:rPr>
                <w:rFonts w:ascii="Times New Roman" w:hAnsi="Times New Roman" w:cs="Times New Roman"/>
                <w:sz w:val="28"/>
                <w:szCs w:val="28"/>
              </w:rPr>
            </w:pPr>
          </w:p>
        </w:tc>
        <w:tc>
          <w:tcPr>
            <w:tcW w:w="4158"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680"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b/>
                <w:bCs/>
                <w:sz w:val="28"/>
                <w:szCs w:val="28"/>
              </w:rPr>
            </w:pPr>
            <w:r>
              <w:rPr>
                <w:rFonts w:ascii="Times New Roman" w:hAnsi="Times New Roman" w:cs="Times New Roman"/>
                <w:b/>
                <w:bCs/>
                <w:sz w:val="28"/>
                <w:szCs w:val="28"/>
              </w:rPr>
              <w:t>810540,73</w:t>
            </w:r>
          </w:p>
        </w:tc>
      </w:tr>
      <w:tr w:rsidR="00291D7A" w:rsidTr="00291D7A">
        <w:trPr>
          <w:trHeight w:val="360"/>
        </w:trPr>
        <w:tc>
          <w:tcPr>
            <w:tcW w:w="3402"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791</w:t>
            </w:r>
          </w:p>
        </w:tc>
        <w:tc>
          <w:tcPr>
            <w:tcW w:w="4158"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КАРМАСАНСКИЙ СЕЛЬСОВЕТ    МУНИЦИПАЛЬНОГО</w:t>
            </w:r>
            <w:r>
              <w:rPr>
                <w:rFonts w:ascii="Times New Roman" w:hAnsi="Times New Roman" w:cs="Times New Roman"/>
                <w:sz w:val="28"/>
                <w:szCs w:val="28"/>
              </w:rPr>
              <w:br/>
              <w:t xml:space="preserve">РАЙОНА УФИМСКИЙ РАЙОН РЕСПУБЛИКИ БАШКОРТОСТАН                             </w:t>
            </w:r>
          </w:p>
        </w:tc>
        <w:tc>
          <w:tcPr>
            <w:tcW w:w="1680" w:type="dxa"/>
            <w:tcBorders>
              <w:top w:val="nil"/>
              <w:left w:val="single" w:sz="4" w:space="0" w:color="auto"/>
              <w:bottom w:val="single" w:sz="4" w:space="0" w:color="auto"/>
              <w:right w:val="single" w:sz="4" w:space="0" w:color="auto"/>
            </w:tcBorders>
          </w:tcPr>
          <w:p w:rsidR="00291D7A" w:rsidRDefault="00291D7A">
            <w:pPr>
              <w:pStyle w:val="ConsPlusCell"/>
              <w:spacing w:line="276" w:lineRule="auto"/>
              <w:rPr>
                <w:rFonts w:ascii="Times New Roman" w:hAnsi="Times New Roman" w:cs="Times New Roman"/>
                <w:sz w:val="28"/>
                <w:szCs w:val="28"/>
              </w:rPr>
            </w:pPr>
          </w:p>
        </w:tc>
      </w:tr>
      <w:tr w:rsidR="00291D7A" w:rsidTr="00291D7A">
        <w:trPr>
          <w:trHeight w:val="540"/>
        </w:trPr>
        <w:tc>
          <w:tcPr>
            <w:tcW w:w="3402"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791 0105020110 0000 510 </w:t>
            </w:r>
          </w:p>
        </w:tc>
        <w:tc>
          <w:tcPr>
            <w:tcW w:w="4158"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Увеличение     прочих      остатков</w:t>
            </w:r>
            <w:r>
              <w:rPr>
                <w:rFonts w:ascii="Times New Roman" w:hAnsi="Times New Roman" w:cs="Times New Roman"/>
                <w:sz w:val="28"/>
                <w:szCs w:val="28"/>
              </w:rPr>
              <w:br/>
              <w:t>денежных      средств       бюджета</w:t>
            </w:r>
            <w:r>
              <w:rPr>
                <w:rFonts w:ascii="Times New Roman" w:hAnsi="Times New Roman" w:cs="Times New Roman"/>
                <w:sz w:val="28"/>
                <w:szCs w:val="28"/>
              </w:rPr>
              <w:br/>
              <w:t xml:space="preserve">поселения             </w:t>
            </w:r>
          </w:p>
        </w:tc>
        <w:tc>
          <w:tcPr>
            <w:tcW w:w="1680"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b/>
                <w:bCs/>
                <w:sz w:val="24"/>
                <w:szCs w:val="24"/>
              </w:rPr>
            </w:pPr>
            <w:r>
              <w:rPr>
                <w:rFonts w:ascii="Times New Roman" w:hAnsi="Times New Roman" w:cs="Times New Roman"/>
                <w:b/>
                <w:bCs/>
                <w:sz w:val="24"/>
                <w:szCs w:val="24"/>
              </w:rPr>
              <w:t>-126760,42</w:t>
            </w:r>
          </w:p>
        </w:tc>
      </w:tr>
      <w:tr w:rsidR="00291D7A" w:rsidTr="00291D7A">
        <w:trPr>
          <w:trHeight w:val="540"/>
        </w:trPr>
        <w:tc>
          <w:tcPr>
            <w:tcW w:w="3402"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791 0105020110 0000 610 </w:t>
            </w:r>
          </w:p>
        </w:tc>
        <w:tc>
          <w:tcPr>
            <w:tcW w:w="4158"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Уменьшение     прочих      остатков</w:t>
            </w:r>
            <w:r>
              <w:rPr>
                <w:rFonts w:ascii="Times New Roman" w:hAnsi="Times New Roman" w:cs="Times New Roman"/>
                <w:sz w:val="28"/>
                <w:szCs w:val="28"/>
              </w:rPr>
              <w:br/>
              <w:t>денежных      средств       бюджета</w:t>
            </w:r>
            <w:r>
              <w:rPr>
                <w:rFonts w:ascii="Times New Roman" w:hAnsi="Times New Roman" w:cs="Times New Roman"/>
                <w:sz w:val="28"/>
                <w:szCs w:val="28"/>
              </w:rPr>
              <w:br/>
              <w:t xml:space="preserve">поселения            </w:t>
            </w:r>
          </w:p>
        </w:tc>
        <w:tc>
          <w:tcPr>
            <w:tcW w:w="1680" w:type="dxa"/>
            <w:tcBorders>
              <w:top w:val="nil"/>
              <w:left w:val="single" w:sz="4" w:space="0" w:color="auto"/>
              <w:bottom w:val="single" w:sz="4" w:space="0" w:color="auto"/>
              <w:right w:val="single" w:sz="4" w:space="0" w:color="auto"/>
            </w:tcBorders>
          </w:tcPr>
          <w:p w:rsidR="00291D7A" w:rsidRDefault="00291D7A">
            <w:pPr>
              <w:pStyle w:val="ConsPlusCell"/>
              <w:spacing w:line="276" w:lineRule="auto"/>
              <w:rPr>
                <w:rFonts w:ascii="Times New Roman" w:hAnsi="Times New Roman" w:cs="Times New Roman"/>
                <w:b/>
                <w:bCs/>
                <w:sz w:val="24"/>
                <w:szCs w:val="24"/>
              </w:rPr>
            </w:pPr>
            <w:r>
              <w:rPr>
                <w:rFonts w:ascii="Times New Roman" w:hAnsi="Times New Roman" w:cs="Times New Roman"/>
                <w:b/>
                <w:bCs/>
                <w:sz w:val="24"/>
                <w:szCs w:val="24"/>
              </w:rPr>
              <w:t>937301,15</w:t>
            </w:r>
          </w:p>
          <w:p w:rsidR="00291D7A" w:rsidRDefault="00291D7A">
            <w:pPr>
              <w:pStyle w:val="ConsPlusCell"/>
              <w:spacing w:line="276" w:lineRule="auto"/>
              <w:rPr>
                <w:rFonts w:ascii="Times New Roman" w:hAnsi="Times New Roman" w:cs="Times New Roman"/>
                <w:b/>
                <w:bCs/>
                <w:sz w:val="24"/>
                <w:szCs w:val="24"/>
              </w:rPr>
            </w:pPr>
          </w:p>
        </w:tc>
      </w:tr>
    </w:tbl>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7</w:t>
      </w: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 поселения</w:t>
      </w: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Кармасанский сельсовет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района Уфимский район Республики Башкортостан </w:t>
      </w: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15 мая 2015г. № 297</w:t>
      </w: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p>
    <w:p w:rsidR="00291D7A" w:rsidRDefault="00291D7A" w:rsidP="00291D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1D7A" w:rsidRDefault="00291D7A" w:rsidP="00291D7A">
      <w:pPr>
        <w:pStyle w:val="ConsPlusTitle"/>
        <w:jc w:val="center"/>
        <w:rPr>
          <w:rFonts w:ascii="Times New Roman" w:hAnsi="Times New Roman" w:cs="Times New Roman"/>
          <w:sz w:val="28"/>
          <w:szCs w:val="28"/>
        </w:rPr>
      </w:pPr>
      <w:bookmarkStart w:id="1" w:name="Par2546"/>
      <w:bookmarkEnd w:id="1"/>
      <w:r>
        <w:rPr>
          <w:rFonts w:ascii="Times New Roman" w:hAnsi="Times New Roman" w:cs="Times New Roman"/>
          <w:sz w:val="28"/>
          <w:szCs w:val="28"/>
        </w:rPr>
        <w:t>ИСТОЧНИКИ</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ФИНАНСИРОВАНИЯ ДЕФИЦИТА БЮДЖЕТА СЕЛЬСКОГО ПОСЕЛЕНИЯ КАРМАСАНСКИЙ СЕЛЬСОВЕТ</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УФИМСКИЙ РАЙОН РЕСПУБЛИКИ БАШКОРТОСТАН </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ЗА 2014 ГОД ПО КОДАМ</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ГРУПП, ПОДГРУПП, СТАТЕЙ, ВИДОВ ИСТОЧНИКОВ ФИНАНСИРОВАНИЯ</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ДЕФИЦИТОВ БЮДЖЕТОВ, КЛАССИФИКАЦИИ </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ОПЕРАЦИЙ СЕКТОРА</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ГОСУДАРСТВЕННОГО УПРАВЛЕНИЯ, </w:t>
      </w:r>
      <w:proofErr w:type="gramStart"/>
      <w:r>
        <w:rPr>
          <w:rFonts w:ascii="Times New Roman" w:hAnsi="Times New Roman" w:cs="Times New Roman"/>
          <w:sz w:val="28"/>
          <w:szCs w:val="28"/>
        </w:rPr>
        <w:t>ОТНОСЯЩИХСЯ</w:t>
      </w:r>
      <w:proofErr w:type="gramEnd"/>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К ИСТОЧНИКАМ</w:t>
      </w:r>
    </w:p>
    <w:p w:rsidR="00291D7A" w:rsidRDefault="00291D7A" w:rsidP="00291D7A">
      <w:pPr>
        <w:pStyle w:val="ConsPlusTitle"/>
        <w:jc w:val="center"/>
        <w:rPr>
          <w:rFonts w:ascii="Times New Roman" w:hAnsi="Times New Roman" w:cs="Times New Roman"/>
          <w:sz w:val="28"/>
          <w:szCs w:val="28"/>
        </w:rPr>
      </w:pPr>
      <w:r>
        <w:rPr>
          <w:rFonts w:ascii="Times New Roman" w:hAnsi="Times New Roman" w:cs="Times New Roman"/>
          <w:sz w:val="28"/>
          <w:szCs w:val="28"/>
        </w:rPr>
        <w:t>ФИНАНСИРОВАНИЯ ДЕФИЦИТОВ БЮДЖЕТОВ</w:t>
      </w:r>
    </w:p>
    <w:p w:rsidR="00291D7A" w:rsidRDefault="00291D7A" w:rsidP="00291D7A">
      <w:pPr>
        <w:pStyle w:val="ConsPlusTitle"/>
        <w:jc w:val="center"/>
        <w:rPr>
          <w:rFonts w:ascii="Times New Roman" w:hAnsi="Times New Roman" w:cs="Times New Roman"/>
          <w:sz w:val="28"/>
          <w:szCs w:val="28"/>
        </w:rPr>
      </w:pPr>
    </w:p>
    <w:p w:rsidR="00291D7A" w:rsidRDefault="00291D7A" w:rsidP="00291D7A">
      <w:pPr>
        <w:pStyle w:val="ConsPlusTitle"/>
        <w:jc w:val="center"/>
        <w:rPr>
          <w:rFonts w:ascii="Times New Roman" w:hAnsi="Times New Roman" w:cs="Times New Roman"/>
          <w:sz w:val="28"/>
          <w:szCs w:val="28"/>
        </w:rPr>
      </w:pPr>
    </w:p>
    <w:tbl>
      <w:tblPr>
        <w:tblW w:w="0" w:type="auto"/>
        <w:tblInd w:w="-73" w:type="dxa"/>
        <w:tblLayout w:type="fixed"/>
        <w:tblCellMar>
          <w:left w:w="75" w:type="dxa"/>
          <w:right w:w="75" w:type="dxa"/>
        </w:tblCellMar>
        <w:tblLook w:val="04A0"/>
      </w:tblPr>
      <w:tblGrid>
        <w:gridCol w:w="3120"/>
        <w:gridCol w:w="4440"/>
        <w:gridCol w:w="1680"/>
      </w:tblGrid>
      <w:tr w:rsidR="00291D7A" w:rsidTr="00291D7A">
        <w:trPr>
          <w:trHeight w:val="540"/>
        </w:trPr>
        <w:tc>
          <w:tcPr>
            <w:tcW w:w="3120" w:type="dxa"/>
            <w:tcBorders>
              <w:top w:val="single" w:sz="4" w:space="0" w:color="auto"/>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Коды бюджетной     </w:t>
            </w:r>
            <w:r>
              <w:rPr>
                <w:rFonts w:ascii="Times New Roman" w:hAnsi="Times New Roman" w:cs="Times New Roman"/>
                <w:sz w:val="28"/>
                <w:szCs w:val="28"/>
              </w:rPr>
              <w:br/>
              <w:t xml:space="preserve">     классификации      </w:t>
            </w:r>
            <w:r>
              <w:rPr>
                <w:rFonts w:ascii="Times New Roman" w:hAnsi="Times New Roman" w:cs="Times New Roman"/>
                <w:sz w:val="28"/>
                <w:szCs w:val="28"/>
              </w:rPr>
              <w:br/>
              <w:t xml:space="preserve">  Российской Федерации  </w:t>
            </w:r>
          </w:p>
        </w:tc>
        <w:tc>
          <w:tcPr>
            <w:tcW w:w="4440" w:type="dxa"/>
            <w:tcBorders>
              <w:top w:val="single" w:sz="4" w:space="0" w:color="auto"/>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Источники             </w:t>
            </w:r>
          </w:p>
        </w:tc>
        <w:tc>
          <w:tcPr>
            <w:tcW w:w="1680" w:type="dxa"/>
            <w:tcBorders>
              <w:top w:val="single" w:sz="4" w:space="0" w:color="auto"/>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(Тыс.    </w:t>
            </w:r>
            <w:r>
              <w:rPr>
                <w:rFonts w:ascii="Times New Roman" w:hAnsi="Times New Roman" w:cs="Times New Roman"/>
                <w:sz w:val="28"/>
                <w:szCs w:val="28"/>
              </w:rPr>
              <w:br/>
              <w:t xml:space="preserve">  рублей)   </w:t>
            </w:r>
            <w:r>
              <w:rPr>
                <w:rFonts w:ascii="Times New Roman" w:hAnsi="Times New Roman" w:cs="Times New Roman"/>
                <w:sz w:val="28"/>
                <w:szCs w:val="28"/>
              </w:rPr>
              <w:br/>
              <w:t xml:space="preserve">   Сумма    </w:t>
            </w:r>
          </w:p>
        </w:tc>
      </w:tr>
      <w:tr w:rsidR="00291D7A" w:rsidTr="00291D7A">
        <w:tc>
          <w:tcPr>
            <w:tcW w:w="3120"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1            </w:t>
            </w:r>
          </w:p>
        </w:tc>
        <w:tc>
          <w:tcPr>
            <w:tcW w:w="4440"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2                 </w:t>
            </w:r>
          </w:p>
        </w:tc>
        <w:tc>
          <w:tcPr>
            <w:tcW w:w="1680"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3      </w:t>
            </w:r>
          </w:p>
        </w:tc>
      </w:tr>
      <w:tr w:rsidR="00291D7A" w:rsidTr="00291D7A">
        <w:tc>
          <w:tcPr>
            <w:tcW w:w="3120" w:type="dxa"/>
            <w:tcBorders>
              <w:top w:val="nil"/>
              <w:left w:val="single" w:sz="4" w:space="0" w:color="auto"/>
              <w:bottom w:val="single" w:sz="4" w:space="0" w:color="auto"/>
              <w:right w:val="single" w:sz="4" w:space="0" w:color="auto"/>
            </w:tcBorders>
          </w:tcPr>
          <w:p w:rsidR="00291D7A" w:rsidRDefault="00291D7A">
            <w:pPr>
              <w:pStyle w:val="ConsPlusCell"/>
              <w:spacing w:line="276" w:lineRule="auto"/>
              <w:rPr>
                <w:rFonts w:ascii="Times New Roman" w:hAnsi="Times New Roman" w:cs="Times New Roman"/>
                <w:sz w:val="28"/>
                <w:szCs w:val="28"/>
              </w:rPr>
            </w:pPr>
          </w:p>
        </w:tc>
        <w:tc>
          <w:tcPr>
            <w:tcW w:w="4440"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680"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b/>
                <w:bCs/>
                <w:sz w:val="24"/>
                <w:szCs w:val="24"/>
              </w:rPr>
            </w:pPr>
            <w:r>
              <w:rPr>
                <w:rFonts w:ascii="Times New Roman" w:hAnsi="Times New Roman" w:cs="Times New Roman"/>
                <w:b/>
                <w:bCs/>
                <w:sz w:val="28"/>
                <w:szCs w:val="28"/>
              </w:rPr>
              <w:t>810540,73</w:t>
            </w:r>
          </w:p>
        </w:tc>
      </w:tr>
      <w:tr w:rsidR="00291D7A" w:rsidTr="00291D7A">
        <w:trPr>
          <w:trHeight w:val="540"/>
        </w:trPr>
        <w:tc>
          <w:tcPr>
            <w:tcW w:w="3120"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0105020110 0000 510 </w:t>
            </w:r>
          </w:p>
        </w:tc>
        <w:tc>
          <w:tcPr>
            <w:tcW w:w="4440"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Увеличение     прочих      остатков</w:t>
            </w:r>
            <w:r>
              <w:rPr>
                <w:rFonts w:ascii="Times New Roman" w:hAnsi="Times New Roman" w:cs="Times New Roman"/>
                <w:sz w:val="28"/>
                <w:szCs w:val="28"/>
              </w:rPr>
              <w:br/>
              <w:t>денежных      средств       бюджета</w:t>
            </w:r>
            <w:r>
              <w:rPr>
                <w:rFonts w:ascii="Times New Roman" w:hAnsi="Times New Roman" w:cs="Times New Roman"/>
                <w:sz w:val="28"/>
                <w:szCs w:val="28"/>
              </w:rPr>
              <w:br/>
              <w:t xml:space="preserve">поселения             </w:t>
            </w:r>
          </w:p>
        </w:tc>
        <w:tc>
          <w:tcPr>
            <w:tcW w:w="1680" w:type="dxa"/>
            <w:tcBorders>
              <w:top w:val="nil"/>
              <w:left w:val="single" w:sz="4" w:space="0" w:color="auto"/>
              <w:bottom w:val="single" w:sz="4" w:space="0" w:color="auto"/>
              <w:right w:val="single" w:sz="4" w:space="0" w:color="auto"/>
            </w:tcBorders>
          </w:tcPr>
          <w:p w:rsidR="00291D7A" w:rsidRDefault="00291D7A">
            <w:pPr>
              <w:pStyle w:val="ConsPlusCell"/>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4"/>
                <w:szCs w:val="24"/>
              </w:rPr>
              <w:t>126 760,42</w:t>
            </w:r>
          </w:p>
          <w:p w:rsidR="00291D7A" w:rsidRDefault="00291D7A">
            <w:pPr>
              <w:pStyle w:val="ConsPlusCell"/>
              <w:spacing w:line="276" w:lineRule="auto"/>
              <w:rPr>
                <w:rFonts w:ascii="Times New Roman" w:hAnsi="Times New Roman" w:cs="Times New Roman"/>
                <w:b/>
                <w:bCs/>
                <w:sz w:val="28"/>
                <w:szCs w:val="28"/>
              </w:rPr>
            </w:pPr>
          </w:p>
          <w:p w:rsidR="00291D7A" w:rsidRDefault="00291D7A">
            <w:pPr>
              <w:pStyle w:val="ConsPlusCell"/>
              <w:spacing w:line="276" w:lineRule="auto"/>
              <w:rPr>
                <w:rFonts w:ascii="Times New Roman" w:hAnsi="Times New Roman" w:cs="Times New Roman"/>
                <w:b/>
                <w:bCs/>
                <w:sz w:val="28"/>
                <w:szCs w:val="28"/>
              </w:rPr>
            </w:pPr>
          </w:p>
        </w:tc>
      </w:tr>
      <w:tr w:rsidR="00291D7A" w:rsidTr="00291D7A">
        <w:trPr>
          <w:trHeight w:val="540"/>
        </w:trPr>
        <w:tc>
          <w:tcPr>
            <w:tcW w:w="3120"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0105020110 0000 610 </w:t>
            </w:r>
          </w:p>
        </w:tc>
        <w:tc>
          <w:tcPr>
            <w:tcW w:w="4440" w:type="dxa"/>
            <w:tcBorders>
              <w:top w:val="nil"/>
              <w:left w:val="single" w:sz="4" w:space="0" w:color="auto"/>
              <w:bottom w:val="single" w:sz="4" w:space="0" w:color="auto"/>
              <w:right w:val="single" w:sz="4" w:space="0" w:color="auto"/>
            </w:tcBorders>
            <w:hideMark/>
          </w:tcPr>
          <w:p w:rsidR="00291D7A" w:rsidRDefault="00291D7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Уменьшение     прочих      остатков</w:t>
            </w:r>
            <w:r>
              <w:rPr>
                <w:rFonts w:ascii="Times New Roman" w:hAnsi="Times New Roman" w:cs="Times New Roman"/>
                <w:sz w:val="28"/>
                <w:szCs w:val="28"/>
              </w:rPr>
              <w:br/>
              <w:t>денежных      средств       бюджета</w:t>
            </w:r>
            <w:r>
              <w:rPr>
                <w:rFonts w:ascii="Times New Roman" w:hAnsi="Times New Roman" w:cs="Times New Roman"/>
                <w:sz w:val="28"/>
                <w:szCs w:val="28"/>
              </w:rPr>
              <w:br/>
              <w:t xml:space="preserve">поселения            </w:t>
            </w:r>
          </w:p>
        </w:tc>
        <w:tc>
          <w:tcPr>
            <w:tcW w:w="1680" w:type="dxa"/>
            <w:tcBorders>
              <w:top w:val="nil"/>
              <w:left w:val="single" w:sz="4" w:space="0" w:color="auto"/>
              <w:bottom w:val="single" w:sz="4" w:space="0" w:color="auto"/>
              <w:right w:val="single" w:sz="4" w:space="0" w:color="auto"/>
            </w:tcBorders>
          </w:tcPr>
          <w:p w:rsidR="00291D7A" w:rsidRDefault="00291D7A">
            <w:pPr>
              <w:pStyle w:val="ConsPlusCell"/>
              <w:spacing w:line="276" w:lineRule="auto"/>
              <w:rPr>
                <w:rFonts w:ascii="Times New Roman" w:hAnsi="Times New Roman" w:cs="Times New Roman"/>
                <w:b/>
                <w:bCs/>
                <w:sz w:val="24"/>
                <w:szCs w:val="24"/>
              </w:rPr>
            </w:pPr>
            <w:r>
              <w:rPr>
                <w:rFonts w:ascii="Times New Roman" w:hAnsi="Times New Roman" w:cs="Times New Roman"/>
                <w:b/>
                <w:bCs/>
                <w:sz w:val="28"/>
                <w:szCs w:val="28"/>
              </w:rPr>
              <w:t xml:space="preserve">   </w:t>
            </w:r>
            <w:r>
              <w:rPr>
                <w:rFonts w:ascii="Times New Roman" w:hAnsi="Times New Roman" w:cs="Times New Roman"/>
                <w:b/>
                <w:bCs/>
                <w:sz w:val="24"/>
                <w:szCs w:val="24"/>
              </w:rPr>
              <w:t>937301,15</w:t>
            </w:r>
          </w:p>
          <w:p w:rsidR="00291D7A" w:rsidRDefault="00291D7A">
            <w:pPr>
              <w:pStyle w:val="ConsPlusCell"/>
              <w:spacing w:line="276" w:lineRule="auto"/>
              <w:rPr>
                <w:rFonts w:ascii="Times New Roman" w:hAnsi="Times New Roman" w:cs="Times New Roman"/>
                <w:b/>
                <w:bCs/>
                <w:sz w:val="28"/>
                <w:szCs w:val="28"/>
              </w:rPr>
            </w:pPr>
          </w:p>
          <w:p w:rsidR="00291D7A" w:rsidRDefault="00291D7A">
            <w:pPr>
              <w:pStyle w:val="ConsPlusCell"/>
              <w:spacing w:line="276" w:lineRule="auto"/>
              <w:rPr>
                <w:rFonts w:ascii="Times New Roman" w:hAnsi="Times New Roman" w:cs="Times New Roman"/>
                <w:b/>
                <w:bCs/>
                <w:sz w:val="28"/>
                <w:szCs w:val="28"/>
              </w:rPr>
            </w:pPr>
          </w:p>
          <w:p w:rsidR="00291D7A" w:rsidRDefault="00291D7A">
            <w:pPr>
              <w:pStyle w:val="ConsPlusCell"/>
              <w:spacing w:line="276" w:lineRule="auto"/>
              <w:rPr>
                <w:rFonts w:ascii="Times New Roman" w:hAnsi="Times New Roman" w:cs="Times New Roman"/>
                <w:b/>
                <w:bCs/>
                <w:sz w:val="28"/>
                <w:szCs w:val="28"/>
              </w:rPr>
            </w:pPr>
          </w:p>
        </w:tc>
      </w:tr>
    </w:tbl>
    <w:p w:rsidR="00291D7A" w:rsidRDefault="00291D7A" w:rsidP="00291D7A">
      <w:pPr>
        <w:widowControl w:val="0"/>
        <w:autoSpaceDE w:val="0"/>
        <w:autoSpaceDN w:val="0"/>
        <w:adjustRightInd w:val="0"/>
        <w:spacing w:after="0" w:line="240" w:lineRule="auto"/>
        <w:jc w:val="right"/>
        <w:rPr>
          <w:rFonts w:ascii="Times New Roman" w:hAnsi="Times New Roman" w:cs="Times New Roman"/>
          <w:sz w:val="28"/>
          <w:szCs w:val="28"/>
        </w:rPr>
      </w:pPr>
    </w:p>
    <w:p w:rsidR="00291D7A" w:rsidRDefault="00291D7A" w:rsidP="00291D7A">
      <w:pPr>
        <w:rPr>
          <w:rFonts w:ascii="Times New Roman" w:hAnsi="Times New Roman" w:cs="Times New Roman"/>
        </w:rPr>
      </w:pPr>
    </w:p>
    <w:p w:rsidR="00291D7A" w:rsidRDefault="00291D7A" w:rsidP="00291D7A">
      <w:pPr>
        <w:rPr>
          <w:rFonts w:ascii="Times New Roman" w:hAnsi="Times New Roman" w:cs="Times New Roman"/>
        </w:rPr>
      </w:pPr>
    </w:p>
    <w:p w:rsidR="00291D7A" w:rsidRDefault="00291D7A" w:rsidP="00291D7A">
      <w:pPr>
        <w:jc w:val="right"/>
        <w:rPr>
          <w:sz w:val="28"/>
          <w:szCs w:val="28"/>
        </w:rPr>
      </w:pPr>
      <w:r>
        <w:rPr>
          <w:sz w:val="28"/>
          <w:szCs w:val="28"/>
        </w:rPr>
        <w:t xml:space="preserve">                                                                                                Приложение №8                                                                                                                                </w:t>
      </w:r>
    </w:p>
    <w:p w:rsidR="00291D7A" w:rsidRDefault="00291D7A" w:rsidP="00291D7A">
      <w:pPr>
        <w:ind w:left="3360"/>
        <w:jc w:val="right"/>
        <w:rPr>
          <w:sz w:val="28"/>
          <w:szCs w:val="28"/>
        </w:rPr>
      </w:pPr>
      <w:r>
        <w:rPr>
          <w:sz w:val="28"/>
          <w:szCs w:val="28"/>
        </w:rPr>
        <w:t xml:space="preserve">к решению Совета сельского поселения  Кармасанский сельсовет муниципального района Уфимский район Республики Башкортостан от  15 мая  2015 г. №   297                                                                                                                                                                              </w:t>
      </w:r>
    </w:p>
    <w:p w:rsidR="00291D7A" w:rsidRDefault="00291D7A" w:rsidP="00291D7A">
      <w:pPr>
        <w:tabs>
          <w:tab w:val="left" w:pos="3820"/>
        </w:tabs>
        <w:jc w:val="right"/>
        <w:rPr>
          <w:sz w:val="28"/>
          <w:szCs w:val="28"/>
        </w:rPr>
      </w:pPr>
    </w:p>
    <w:p w:rsidR="00291D7A" w:rsidRDefault="00291D7A" w:rsidP="00291D7A">
      <w:pPr>
        <w:tabs>
          <w:tab w:val="left" w:pos="3820"/>
        </w:tabs>
        <w:spacing w:line="360" w:lineRule="auto"/>
        <w:ind w:left="284"/>
        <w:jc w:val="center"/>
        <w:rPr>
          <w:b/>
          <w:sz w:val="28"/>
          <w:szCs w:val="28"/>
        </w:rPr>
      </w:pPr>
      <w:r>
        <w:rPr>
          <w:b/>
          <w:sz w:val="28"/>
          <w:szCs w:val="28"/>
        </w:rPr>
        <w:t>Субвенции, предоставляемые из бюджета сельского поселения Кармасанский сельсовет в районный бюджет, на выполнение передаваемых полномочий в 2014 г.</w:t>
      </w:r>
    </w:p>
    <w:tbl>
      <w:tblPr>
        <w:tblpPr w:leftFromText="180" w:rightFromText="180" w:bottomFromText="200" w:vertAnchor="text" w:tblpX="499" w:tblpY="108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1772"/>
        <w:gridCol w:w="3953"/>
      </w:tblGrid>
      <w:tr w:rsidR="00291D7A" w:rsidTr="00291D7A">
        <w:trPr>
          <w:cantSplit/>
          <w:trHeight w:val="1428"/>
        </w:trPr>
        <w:tc>
          <w:tcPr>
            <w:tcW w:w="3383" w:type="dxa"/>
            <w:tcBorders>
              <w:top w:val="single" w:sz="4" w:space="0" w:color="auto"/>
              <w:left w:val="single" w:sz="4" w:space="0" w:color="auto"/>
              <w:bottom w:val="single" w:sz="4" w:space="0" w:color="auto"/>
              <w:right w:val="single" w:sz="4" w:space="0" w:color="auto"/>
            </w:tcBorders>
            <w:vAlign w:val="bottom"/>
          </w:tcPr>
          <w:p w:rsidR="00291D7A" w:rsidRDefault="00291D7A">
            <w:pPr>
              <w:ind w:firstLine="600"/>
              <w:jc w:val="center"/>
              <w:rPr>
                <w:sz w:val="28"/>
                <w:szCs w:val="28"/>
              </w:rPr>
            </w:pPr>
          </w:p>
          <w:p w:rsidR="00291D7A" w:rsidRDefault="00291D7A">
            <w:pPr>
              <w:ind w:firstLine="600"/>
              <w:jc w:val="center"/>
              <w:rPr>
                <w:sz w:val="28"/>
                <w:szCs w:val="28"/>
              </w:rPr>
            </w:pPr>
          </w:p>
          <w:p w:rsidR="00291D7A" w:rsidRDefault="00291D7A">
            <w:pPr>
              <w:ind w:firstLine="600"/>
              <w:jc w:val="center"/>
              <w:rPr>
                <w:sz w:val="28"/>
                <w:szCs w:val="28"/>
              </w:rPr>
            </w:pPr>
            <w:r>
              <w:rPr>
                <w:sz w:val="28"/>
                <w:szCs w:val="28"/>
              </w:rPr>
              <w:t>Наименование</w:t>
            </w:r>
          </w:p>
          <w:p w:rsidR="00291D7A" w:rsidRDefault="00291D7A">
            <w:pPr>
              <w:jc w:val="center"/>
              <w:rPr>
                <w:sz w:val="28"/>
                <w:szCs w:val="28"/>
              </w:rPr>
            </w:pPr>
          </w:p>
          <w:p w:rsidR="00291D7A" w:rsidRDefault="00291D7A">
            <w:pPr>
              <w:ind w:firstLine="600"/>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hideMark/>
          </w:tcPr>
          <w:p w:rsidR="00291D7A" w:rsidRDefault="00291D7A">
            <w:pPr>
              <w:ind w:firstLine="600"/>
              <w:rPr>
                <w:sz w:val="28"/>
                <w:szCs w:val="28"/>
              </w:rPr>
            </w:pPr>
            <w:r>
              <w:rPr>
                <w:sz w:val="28"/>
                <w:szCs w:val="28"/>
              </w:rPr>
              <w:t>Всего</w:t>
            </w:r>
          </w:p>
        </w:tc>
        <w:tc>
          <w:tcPr>
            <w:tcW w:w="3953" w:type="dxa"/>
            <w:tcBorders>
              <w:top w:val="single" w:sz="4" w:space="0" w:color="auto"/>
              <w:left w:val="single" w:sz="4" w:space="0" w:color="auto"/>
              <w:bottom w:val="single" w:sz="4" w:space="0" w:color="auto"/>
              <w:right w:val="single" w:sz="4" w:space="0" w:color="auto"/>
            </w:tcBorders>
            <w:vAlign w:val="center"/>
            <w:hideMark/>
          </w:tcPr>
          <w:p w:rsidR="00291D7A" w:rsidRDefault="00291D7A">
            <w:pPr>
              <w:ind w:firstLine="600"/>
              <w:rPr>
                <w:sz w:val="28"/>
                <w:szCs w:val="28"/>
              </w:rPr>
            </w:pPr>
            <w:r>
              <w:rPr>
                <w:sz w:val="28"/>
                <w:szCs w:val="28"/>
              </w:rPr>
              <w:t>Обеспечение жителей</w:t>
            </w:r>
          </w:p>
          <w:p w:rsidR="00291D7A" w:rsidRDefault="00291D7A">
            <w:pPr>
              <w:ind w:firstLine="600"/>
              <w:rPr>
                <w:sz w:val="28"/>
                <w:szCs w:val="28"/>
              </w:rPr>
            </w:pPr>
            <w:r>
              <w:rPr>
                <w:sz w:val="28"/>
                <w:szCs w:val="28"/>
              </w:rPr>
              <w:t xml:space="preserve"> поселения услугами</w:t>
            </w:r>
          </w:p>
          <w:p w:rsidR="00291D7A" w:rsidRDefault="00291D7A">
            <w:pPr>
              <w:ind w:firstLine="600"/>
              <w:rPr>
                <w:sz w:val="28"/>
                <w:szCs w:val="28"/>
              </w:rPr>
            </w:pPr>
            <w:r>
              <w:rPr>
                <w:sz w:val="28"/>
                <w:szCs w:val="28"/>
              </w:rPr>
              <w:t xml:space="preserve"> организаций культуры</w:t>
            </w:r>
          </w:p>
        </w:tc>
      </w:tr>
      <w:tr w:rsidR="00291D7A" w:rsidTr="00291D7A">
        <w:trPr>
          <w:trHeight w:val="1604"/>
        </w:trPr>
        <w:tc>
          <w:tcPr>
            <w:tcW w:w="3383" w:type="dxa"/>
            <w:tcBorders>
              <w:top w:val="single" w:sz="4" w:space="0" w:color="auto"/>
              <w:left w:val="single" w:sz="4" w:space="0" w:color="auto"/>
              <w:bottom w:val="single" w:sz="4" w:space="0" w:color="auto"/>
              <w:right w:val="single" w:sz="4" w:space="0" w:color="auto"/>
            </w:tcBorders>
          </w:tcPr>
          <w:p w:rsidR="00291D7A" w:rsidRDefault="00291D7A">
            <w:pPr>
              <w:rPr>
                <w:sz w:val="28"/>
                <w:szCs w:val="28"/>
              </w:rPr>
            </w:pPr>
          </w:p>
          <w:p w:rsidR="00291D7A" w:rsidRDefault="00291D7A">
            <w:pPr>
              <w:rPr>
                <w:sz w:val="28"/>
                <w:szCs w:val="28"/>
              </w:rPr>
            </w:pPr>
            <w:r>
              <w:rPr>
                <w:sz w:val="28"/>
                <w:szCs w:val="28"/>
              </w:rPr>
              <w:t>Администрация сельского поселения Кармасанский сельсовет</w:t>
            </w:r>
          </w:p>
        </w:tc>
        <w:tc>
          <w:tcPr>
            <w:tcW w:w="1772" w:type="dxa"/>
            <w:tcBorders>
              <w:top w:val="single" w:sz="4" w:space="0" w:color="auto"/>
              <w:left w:val="single" w:sz="4" w:space="0" w:color="auto"/>
              <w:bottom w:val="single" w:sz="4" w:space="0" w:color="auto"/>
              <w:right w:val="single" w:sz="4" w:space="0" w:color="auto"/>
            </w:tcBorders>
          </w:tcPr>
          <w:p w:rsidR="00291D7A" w:rsidRDefault="00291D7A">
            <w:pPr>
              <w:rPr>
                <w:sz w:val="28"/>
                <w:szCs w:val="28"/>
              </w:rPr>
            </w:pPr>
          </w:p>
          <w:p w:rsidR="00291D7A" w:rsidRDefault="00291D7A">
            <w:pPr>
              <w:rPr>
                <w:sz w:val="28"/>
                <w:szCs w:val="28"/>
              </w:rPr>
            </w:pPr>
          </w:p>
          <w:p w:rsidR="00291D7A" w:rsidRDefault="00291D7A">
            <w:pPr>
              <w:rPr>
                <w:sz w:val="28"/>
                <w:szCs w:val="28"/>
              </w:rPr>
            </w:pPr>
            <w:r>
              <w:rPr>
                <w:sz w:val="28"/>
                <w:szCs w:val="28"/>
              </w:rPr>
              <w:t>550800</w:t>
            </w:r>
          </w:p>
          <w:p w:rsidR="00291D7A" w:rsidRDefault="00291D7A">
            <w:pPr>
              <w:rPr>
                <w:sz w:val="28"/>
                <w:szCs w:val="28"/>
              </w:rPr>
            </w:pPr>
          </w:p>
        </w:tc>
        <w:tc>
          <w:tcPr>
            <w:tcW w:w="3953" w:type="dxa"/>
            <w:tcBorders>
              <w:top w:val="single" w:sz="4" w:space="0" w:color="auto"/>
              <w:left w:val="single" w:sz="4" w:space="0" w:color="auto"/>
              <w:bottom w:val="single" w:sz="4" w:space="0" w:color="auto"/>
              <w:right w:val="single" w:sz="4" w:space="0" w:color="auto"/>
            </w:tcBorders>
          </w:tcPr>
          <w:p w:rsidR="00291D7A" w:rsidRDefault="00291D7A">
            <w:pPr>
              <w:ind w:firstLine="600"/>
              <w:rPr>
                <w:sz w:val="28"/>
                <w:szCs w:val="28"/>
              </w:rPr>
            </w:pPr>
          </w:p>
          <w:p w:rsidR="00291D7A" w:rsidRDefault="00291D7A">
            <w:pPr>
              <w:ind w:firstLine="600"/>
              <w:rPr>
                <w:sz w:val="28"/>
                <w:szCs w:val="28"/>
              </w:rPr>
            </w:pPr>
          </w:p>
          <w:p w:rsidR="00291D7A" w:rsidRDefault="00291D7A">
            <w:pPr>
              <w:ind w:firstLine="600"/>
              <w:rPr>
                <w:sz w:val="28"/>
                <w:szCs w:val="28"/>
              </w:rPr>
            </w:pPr>
            <w:r>
              <w:rPr>
                <w:sz w:val="28"/>
                <w:szCs w:val="28"/>
              </w:rPr>
              <w:t>550800</w:t>
            </w:r>
          </w:p>
        </w:tc>
      </w:tr>
    </w:tbl>
    <w:p w:rsidR="00291D7A" w:rsidRDefault="00291D7A" w:rsidP="00291D7A">
      <w:pPr>
        <w:ind w:firstLine="600"/>
      </w:pPr>
    </w:p>
    <w:p w:rsidR="00291D7A" w:rsidRDefault="00291D7A" w:rsidP="00291D7A">
      <w:pPr>
        <w:ind w:firstLine="600"/>
      </w:pPr>
    </w:p>
    <w:p w:rsidR="00291D7A" w:rsidRDefault="00291D7A" w:rsidP="00291D7A">
      <w:pPr>
        <w:ind w:left="-840" w:firstLine="600"/>
        <w:jc w:val="right"/>
      </w:pPr>
      <w:r>
        <w:t xml:space="preserve">                                                                           В рублях                                                                                                                </w:t>
      </w:r>
    </w:p>
    <w:p w:rsidR="00291D7A" w:rsidRDefault="00291D7A" w:rsidP="00291D7A"/>
    <w:p w:rsidR="00291D7A" w:rsidRDefault="00291D7A" w:rsidP="00291D7A"/>
    <w:p w:rsidR="00291D7A" w:rsidRDefault="00291D7A" w:rsidP="00291D7A"/>
    <w:p w:rsidR="005B7BC3" w:rsidRDefault="005B7BC3"/>
    <w:sectPr w:rsidR="005B7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2724"/>
    <w:multiLevelType w:val="hybridMultilevel"/>
    <w:tmpl w:val="50C4F09C"/>
    <w:lvl w:ilvl="0" w:tplc="203E4700">
      <w:start w:val="1"/>
      <w:numFmt w:val="decimal"/>
      <w:lvlText w:val="%1)"/>
      <w:lvlJc w:val="left"/>
      <w:pPr>
        <w:tabs>
          <w:tab w:val="num" w:pos="435"/>
        </w:tabs>
        <w:ind w:left="43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291D7A"/>
    <w:rsid w:val="00291D7A"/>
    <w:rsid w:val="005B7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D7A"/>
    <w:pPr>
      <w:ind w:left="720"/>
      <w:contextualSpacing/>
    </w:pPr>
  </w:style>
  <w:style w:type="paragraph" w:customStyle="1" w:styleId="ConsPlusTitle">
    <w:name w:val="ConsPlusTitle"/>
    <w:uiPriority w:val="99"/>
    <w:rsid w:val="00291D7A"/>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291D7A"/>
    <w:pPr>
      <w:widowControl w:val="0"/>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854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5356</Words>
  <Characters>30533</Characters>
  <Application>Microsoft Office Word</Application>
  <DocSecurity>0</DocSecurity>
  <Lines>254</Lines>
  <Paragraphs>71</Paragraphs>
  <ScaleCrop>false</ScaleCrop>
  <Company>Microsoft</Company>
  <LinksUpToDate>false</LinksUpToDate>
  <CharactersWithSpaces>35818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1Администратор</cp:lastModifiedBy>
  <cp:revision>3</cp:revision>
  <dcterms:created xsi:type="dcterms:W3CDTF">2015-12-01T05:41:00Z</dcterms:created>
  <dcterms:modified xsi:type="dcterms:W3CDTF">2015-12-01T05:43:00Z</dcterms:modified>
</cp:coreProperties>
</file>