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СОВЕТА СЕЛЬСКОГО ПОСЕЛЕНИЯ КАРМАСАНСКИЙ СЕЛЬСОВЕТ МУНИЦИПАЛЬНОГО РАЙОНА УФИМСКИЙ РАЙОН РЕСПУБЛИКИ БАШКОРТОСТАН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7D8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сельского поселения Кармасанский  сельсовет муниципального района Уфимский район Республики Башкортостан 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для совершенствования порядка учета и управления муниципальным имуществом, находящимся в собственности сельского поселения Кармасанский сельсовет  муниципального района Уфимский район Республики Башкортостан решил:</w:t>
      </w:r>
    </w:p>
    <w:p w:rsidR="00E27D8C" w:rsidRPr="00E27D8C" w:rsidRDefault="00E27D8C" w:rsidP="00E27D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управления и распоряжения муниципальной собственностью сельского поселения Кармасанский сельсовет  муниципального района Уфимский район Республики Башкортостан.</w:t>
      </w:r>
    </w:p>
    <w:p w:rsidR="00E27D8C" w:rsidRPr="00E27D8C" w:rsidRDefault="00E27D8C" w:rsidP="00E27D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2. Считать утратившим силу решение Совета сельского поселения Кармасанский сельсовет  муниципального района Уфимский район Республики Башкортостан от 29 апреля 2019 № 252 «Об утверждении Порядка управления и распоряжения муниципальной собственностью сельского поселения Кармасанский сельсовет муниципального района Уфимский район Республики Башкортостан». </w:t>
      </w:r>
    </w:p>
    <w:p w:rsidR="00E27D8C" w:rsidRPr="00E27D8C" w:rsidRDefault="00E27D8C" w:rsidP="00E27D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 Обнародовать настоящее Решение путем его размещения на информационном стенде и официальном сайте сельского поселения Кармасанский сельсовет муниципального района Уфимский район Республики Башкортостан в сети Интернет.</w:t>
      </w:r>
    </w:p>
    <w:p w:rsidR="00E27D8C" w:rsidRPr="00E27D8C" w:rsidRDefault="00E27D8C" w:rsidP="00E27D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4.Настоящее Решение вступает в силу со дня его официального обнародования. 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Кармасанский сельсовет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Уфимский район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 w:rsidRPr="00E27D8C">
        <w:rPr>
          <w:rFonts w:ascii="Times New Roman" w:eastAsia="Calibri" w:hAnsi="Times New Roman" w:cs="Times New Roman"/>
          <w:sz w:val="28"/>
          <w:szCs w:val="28"/>
        </w:rPr>
        <w:t>А.А.Фаттахова</w:t>
      </w:r>
      <w:proofErr w:type="spellEnd"/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№ 258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30 мая 2019 года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С.Кармасан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27D8C" w:rsidRPr="00E27D8C" w:rsidRDefault="00E27D8C" w:rsidP="00E27D8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к решению Совета сельского поселения Кармасанский сельсовет муниципального района Уфимский район Республики Башкортостан</w:t>
      </w:r>
    </w:p>
    <w:p w:rsidR="00E27D8C" w:rsidRPr="00E27D8C" w:rsidRDefault="00E27D8C" w:rsidP="00E27D8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от 30 мая 2019 года № 258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1.1. Настоящее Положение устанавливает общий порядок формирования, управления и распоряжения муниципальной собственностью сельского поселения Кармасанский сельсовет  муниципального района Уфимский район Республики Башкортоста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далее- сельское поселение).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1.3. Действие настоящего Положения не распространяется на порядок управления и распоряжения земельными участками, лесами и иными природными ресурсами.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II. Формирование муниципальной собственности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2.1. Муниципальной собственностью сельского поселения является имущество, принадлежащее на праве собственности сельскому поселению.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2.2. Муниципальная собственность может находиться как на территории сельского поселения, так и за его пределами.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2.3. Муниципальная собственность формируется за счет: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средств бюджета сельского поселения;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имущества, переданного из федеральной собственности, собственности Республики Башкортостан, собственности муниципального района Уфимский район в соответствии с законодательством;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получения доходов, плодов, продукции в результате использования муниципальной собственности;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бесхозяйного имущества, признанного в установленном законодательством порядке муниципальной собственностью;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- имущества, приобретенного по иным основаниям, предусмотренным законодательством.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2.4. В соответствии с действующим законодательством в собственности сельского поселения могут находиться акции и доли в уставных капиталах хозяйственных обществ.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2.5. Государственная регистрация права собственности на муниципальное недвижимое имущество, иных вещных прав, ограничение этих прав, их возникновение, переход и прекращение осуществляются в соответствии с действующим законодательством.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III. Порядок управления и распоряжения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муниципальной собственностью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3.1. Управление и распоряжение муниципальной собственностью осуществляет администрация сельского поселения Кармасанский сельсовет  муниципального района Уфимский район Республики Башкортостан (дале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поселения).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3.2. Виды управления и распоряжения муниципальной собственностью: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учет муниципального имущества;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  <w:proofErr w:type="gramEnd"/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- передача муниципального имущества в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оперативное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управление муниципальным учреждениям;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передача муниципального имущества в аренду, субаренду, безвозмездное пользование, доверительное управление, по концессионному соглашению;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приватизация муниципального имущества;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3.2.1. Ведение реестра муниципальной собственности осуществляется с целью учета муниципальной собственности, формирования полной и достоверной информации, необходимой органам местного самоуправления сельского поселения при осуществлении ими полномочий по управлению и распоряжению муниципальной собственностью сельского поселения, и осуществляется в порядке, установленном законодательством Российской Федерации, законодательством Республики Башкортостан.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3.2.2. За муниципальными унитарными предприятиями сельского поселения муниципальное имущество закрепляется на праве хозяйственного ведения. Муниципальные унитарные предприятия осуществляют владение, пользование и распоряжение этим имуществом в пределах, установленных действующим законодательством и уставами этих предприятий.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За муниципальными учреждениями сельского поселения имущество, находящееся в муниципальной собственности,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закрепляется на праве </w:t>
      </w: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оперативного управления и используется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целями их деятельности и назначением имущества.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Решение о закреплении муниципальной собственности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принимается собственником имущества в лице администрации сельского поселения и оформляется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Фактическая передача имущества в хозяйственное ведение или оперативное управление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осуществляется по актам приема-передачи имущества и учитывается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на балансе муниципальных унитарных предприятий или муниципальных учреждений.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приобретение этого имущества, вправе изъять излишнее, неиспользуемое или используемое не по назначению имущество.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3.2.3. Сельское поселение имеет право на получение части прибыли от использования имущества, находящегося в хозяйственном ведении такого предприятия. Размер перечислений в бюджет сельского поселения устанавливается Советом сельского поселения Кармасанский сельсовет  муниципального района Уфимский район Республики Башкортостан (дале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поселения).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Доходы от использования и приватизации объектов муниципальной собственности поступают в полном объеме в бюджет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3.2.4. Передача муниципального имущества в аренду, безвозмездное пользование, доверительное управление осуществляется в порядке, установленном законодательством и нормативно-правовыми актами сельского поселения. 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по концессионному соглашению проводится в порядке, установленном Федеральным законом «О концессионных соглашениях».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3.2.5. Под приватизацией имущества понимается возмездное отчуждение имущества, находящегося в собственности сельского поселения, в собственность физических и (или) юридических лиц.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приватизации данного муниципального имущества определяются Федеральным законом от 21.12.2001 № 178-ФЗ «О приватизации государственного и муниципального имущества» и нормативно-правовыми актами сельского поселения. 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Приватизация имущества осуществляется на основании прогнозного плана приватизации, утвержденного Советом сельского поселения на очередной финансовый год, с учетом внесенных в течение года изменений и дополнений.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В случае включения в прогнозный план приватизации арендуемого имущества в решении об условиях и способе приватизации предусматривается преимущественное право арендаторов.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Организацию и проведение приватизации имущества осуществляет администрация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Особенности отчуждения имущества сельского поселения, арендуемого субъектами малого и среднего предпринимательства, определены Федеральным законом от 21.12.2001 № 178-ФЗ «О приватизации государственного и муниципального имущества», а также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акты Российской Федерации» и нормативно-правовыми актами сельского поселения. 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3.2.6. Под управлением акциями (долями), находящимися в муниципальной собственности сельского поселения, понимается осуществление от имени сельского поселения действий в отношении акций (долей) хозяйственных обществ.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Целями управления находящимися в муниципальной собственности сельского поселения акциями (долями) хозяйственных обществ являются: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сохранение рабочих мест и рост благосостояния работников хозяйственных обществ;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привлечение инвестиций в хозяйственные общества;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повышение курсовой стоимости акций;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увеличение доходов бюджета сельского поселения за счет дивидендов, выплачиваемых по находящимся в муниципальной собственности акциям, за счет выплаты части распределенной прибыли общества с ограниченной ответственностью.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Право муниципальной собственности сельского поселения на акции (доли) хозяйственных обществ возникает в результате: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преобразования муниципальных унитарных предприятий в открытые акционерные общества, общества с ограниченной ответственностью;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внесения муниципального имущества, в том числе денежных средств, в качестве вклада в уставные капиталы хозяйственных обществ;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приобретения сельским поселением акций (долей) хозяйственных обществ;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- выпуска акционерными обществами дополнительных акций и передачи их в муниципальную собственность в случаях, установленных федеральными законами;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иных оснований в соответствии с законодательством Российской Федерации.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Порядок и условия представления интересов сельского поселения в органах управления, ревизионных и счетных комиссиях хозяйственных обществ, акции и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доли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в уставных капиталах которых находятся в собственности сельского поселения, утверждаются Советом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Сельское поселение имеет право на получение пропорционально количеству имеющихся у него акций (долей) доли прибыли (дивидендов), подлежащей распределению среди акционеров (участников) хозяйственных обществ.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Решения об определении части прибыли, распределяемой между участниками общества с ограниченной ответственностью, о выплате (объявлении) дивидендов акционерного общества принимаются общим собранием участников (акционеров).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Периодичность распределения прибыли (выплаты дивидендов), а также срок и порядок выплаты части распределенной прибыли (дивидендов) определяются уставом хозяйственного общества или решением общего собрания участников (акционеров) о распределении прибыли между ними (выплате дивидендов).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Срок выплаты части распределенной прибыли (дивидендов) не должен превышать 60 дней со дня принятия решения о распределении прибыли (выплате дивидендов) между участниками (акционерами) хозяйственного общества.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Часть распределенной прибыли (дивиденды) хозяйственного общества, приходящаяся на долю сельского поселения, поступает в полном объеме в бюджет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3.2.7. Право муниципальной собственности прекращается: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при отчуждении муниципального имущества юридическим и физическим лицам, в том числе в порядке приватизации, а также в порядке разграничения муниципальной собственности;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 случае гибели или уничтожения имущества;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 случае списания имущества;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IV. Порядок приема-передачи объектов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в муниципальную собственность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4.1. Прием в муниципальную собственность объектов федеральной собственности и собственности Республики Башкортостан осуществляется в порядке, установленном действующим законодательством.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4.2. Прием в муниципальную собственность объектов, находящихся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района, осуществляется в порядке, предусмотренном федеральным законодательством, законодательством Республики Башкортостан и нормативно-правовыми актами муниципального района.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готовит проект решения Совета сельского поселения о приеме объекта в муниципальную собственность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Проект указанного решения выносится на рассмотрение Совета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4.3. Администрация сельского поселения включает принятое в соответствии с </w:t>
      </w:r>
      <w:proofErr w:type="spellStart"/>
      <w:r w:rsidRPr="00E27D8C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E27D8C">
        <w:rPr>
          <w:rFonts w:ascii="Times New Roman" w:eastAsia="Calibri" w:hAnsi="Times New Roman" w:cs="Times New Roman"/>
          <w:sz w:val="28"/>
          <w:szCs w:val="28"/>
        </w:rPr>
        <w:t>. 4.1 и 4.2 настоящего Положения имущество в реестр муниципальной собственности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Принятое в собственность сельского поселения имущество учитывается в муниципальной казне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В целях дальнейшего эффективного использования на основании постановления администрации сельского поселения имущество закрепляется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4.4. Прием в муниципальную собственность объектов, находящихся в собственности юридических и (или) физических лиц, может осуществляться на безвозмездной основе на основании гражданско-правовой сделки в порядке, предусмотренном настоящим Положением.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Для передачи объектов в муниципальную собственность юридические либо физические лица обращаются с заявлением в администрацию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регистрации, коды </w:t>
      </w:r>
      <w:proofErr w:type="spellStart"/>
      <w:r w:rsidRPr="00E27D8C">
        <w:rPr>
          <w:rFonts w:ascii="Times New Roman" w:eastAsia="Calibri" w:hAnsi="Times New Roman" w:cs="Times New Roman"/>
          <w:sz w:val="28"/>
          <w:szCs w:val="28"/>
        </w:rPr>
        <w:t>госстатистики</w:t>
      </w:r>
      <w:proofErr w:type="spellEnd"/>
      <w:r w:rsidRPr="00E27D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информация по нежилым помещениям, сдаваемым в аренду либо обремененным правами третьих лиц;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полномочия лица на подписание договора дарения и протокола.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готовит проект решения Совета сельского поселения о приеме объекта в муниципальную собственность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Проект указанного решения выносится на рассмотрение Совета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После государственной регистрации перехода права в установленном законом порядке сведения об объекте вносятся в реестр муниципальной собственности.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Приобретенное в собственность сельского поселения имущество учитывается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в муниципальной казне сельского поселения до принятия в установленном порядке решения о закреплении имущества за муниципальными предприятиями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учреждениями на праве хозяйственного ведения и оперативного управления соответственно.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V. Порядок списания муниципального имущества, относящегося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к основным средствам (фондам),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на балансе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муниципальных унитарных предприятий и учреждений, а также</w:t>
      </w:r>
    </w:p>
    <w:p w:rsidR="00E27D8C" w:rsidRPr="00E27D8C" w:rsidRDefault="00E27D8C" w:rsidP="00E27D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имущества, составляющего муниципальную казну сельского поселения </w:t>
      </w:r>
    </w:p>
    <w:p w:rsidR="00E27D8C" w:rsidRPr="00E27D8C" w:rsidRDefault="00E27D8C" w:rsidP="00E27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5.1. Действие настоящего Порядка распространяется на объекты (основные средства), являющиеся муниципальной собственностью: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- учитываемые в муниципальной казне сельского поселения.</w:t>
      </w:r>
      <w:proofErr w:type="gramEnd"/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5.2. Муниципальные унитарные предприятия осуществляют списание движимого имущества, закрепленного за ними на праве хозяйственного ведения, самостоятельно, за исключением автотранспортных средств.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Муниципальные учреждения осуществляют списание движимого и недвижимого имущества с согласия администрации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Списание объектов казны сельского поселения осуществляет администрация сельского поселения в соответствии с настоящим Порядком.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5.3. Муниципальное имущество сельского поселения подлежит списанию по следующим основаниям: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продажа;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пришедшее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в негодность вследствие износа;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пришедшее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в негодность вследствие аварии, стихийных бедствий и иных чрезвычайных ситуаций;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частичная ликвидация в связи со строительством, расширением, техническим перевооружением;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хищение или уничтожение имущества;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 иных случаях.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5.4.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Начисленная амортизация в размере 100 %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5.5. Списание имущества осуществляется в соответствии с Методическими указаниями по бухгалтерскому учету основных средств согласно приказу Минфина РФ от 13.10.2003 № 91н «Об утверждении Методических указаний по бухгалтерскому учету основных средств».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постоянно действующая комиссия, в состав которой входят соответствующие должностные лица (далее - комиссия).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В компетенцию комиссии входят: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установление причин списания объекта основных средств;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склад,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  <w:proofErr w:type="gramEnd"/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составление акта на списание объекта основных средств.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Принятое комиссией решение о списании объекта основных средств оформляется в акте на списание объекта основных средств.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Акт составляется на каждый списываемый объект по унифицированным формам, утвержденным постановлением Госкомстата России.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Акт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подписывается всеми членами комиссии по списанию и утверждается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руководителем предприятия или учреждения.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В акте на списание основных средств указываются данные, характеризующие объект основных средств: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инвентарный номер объекта основных средств;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год изготовления или постройки;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дата принятия объекта к бухгалтерскому учету;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время ввода в эксплуатацию;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срок полезного использования;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первоначальная стоимость (для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переоцененных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- восстановительная) и сумма начисленной амортизации по данным бухгалтерского учета;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проведенные ремонты;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причины выбытия с обоснованием нецелесообразности использования и невозможности восстановления;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состояние основных частей, деталей, узлов, конструктивных элементов;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наличие в объекте цветных и драгоценных металлов.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5.5.1. При списании автотранспортных средств, кроме того: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указывается пробег автомобиля;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заключение о техническом состоянии автотранспортного средства (дефектный акт), которое составляется специализированной организацией или организацией, имеющей лицензию.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К акту о списании автотранспортных средств дополнительно прилагаются: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технический паспорт транспортного средства (заверенная копия);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 случае ДТП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 (заверенная копия);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 случае хищения предоставляются заверенные копии документов, поясняющих причины хищения (акт служебного расследования), с указанием мер, принятых для розыска автотранспортного средства в случае хищения автотранспортного средства, заверенные копии документов органов внутренних дел, связанных с его розыском.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5.5.2. Для списания основных средств, пришедших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5.5.3.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Для списания основных средств, выбывших вследствие хищения или уничтожения имущества, к акту о списании прилагаются копии документов соответствующих органов (копия постановления об отказе в возбуждении уголовного дела, копия постановления о прекращении уголовного дела, либо копия постановления об административном правонарушении, либо письмо о принятых мерах в отношении виновных лиц, допустивших повреждение объекта основных средств).</w:t>
      </w:r>
      <w:proofErr w:type="gramEnd"/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5.5.4. Для списания в связи со сносом недвижимого имущества балансодержатель письменно обращается в администрацию сельского поселения с мотивированной просьбой о сносе с изложением причин выбытия, непригодности использования недвижимого имущества. К письму прилагаются: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технический паспорт на объект с указанием процента износа;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кадастровый паспорт на земельный участок под строением;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Все полученные материалы от балансодержателя направляются в администрацию сельского поселения. При подтверждении возможности сноса объекта готовится проект постановления администрации сельского поселения о его сносе. Снос производится за счет средств балансодержателя.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Заверенные копии документов на списание недвижимого имущества (акт о списании, акт о сносе) передаются в администрацию сельского поселения.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5.6. Для получения разрешения на списание основных сре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>едприятие или учреждение представляет в администрацию сельского поселения следующие документы: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письмо с мотивированной просьбой о списании имущества;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копию приказа руководителя предприятия или учреждения об образовании комиссии по списанию муниципального имущества;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акты на списание основных сре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дств с пр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>иложениями согласно п. 5.5 в двух экземплярах.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E27D8C">
        <w:rPr>
          <w:rFonts w:ascii="Times New Roman" w:eastAsia="Calibri" w:hAnsi="Times New Roman" w:cs="Times New Roman"/>
          <w:sz w:val="28"/>
          <w:szCs w:val="28"/>
        </w:rPr>
        <w:t>рассматривает представленные документы и при необходимости осуществляет</w:t>
      </w:r>
      <w:proofErr w:type="gramEnd"/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 проверку имущества.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администрация сельского поселения утверждает акты на списание основных средств.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5.7. В списании основных средств может быть отказано в случаях: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- неправильного или неполного оформления документов или установления фактов умышленного искажения данных в представленных к списанию документах; 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ареста имущества муниципального предприятия или учреждения судебными органами;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5.8. Разборка и демонтаж основных средств до получения разрешения собственника на списание муниципального имущества не разрешаются.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 xml:space="preserve">5.9. При наличии зарегистрированного права муниципальной собственности, оперативного управления или хозяйственного ведения на списанный объект для прекращения указанного права предприятие или </w:t>
      </w:r>
      <w:r w:rsidRPr="00E27D8C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 должно погасить запись о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E27D8C" w:rsidRPr="00E27D8C" w:rsidRDefault="00E27D8C" w:rsidP="00E27D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D8C">
        <w:rPr>
          <w:rFonts w:ascii="Times New Roman" w:eastAsia="Calibri" w:hAnsi="Times New Roman" w:cs="Times New Roman"/>
          <w:sz w:val="28"/>
          <w:szCs w:val="28"/>
        </w:rPr>
        <w:t>5.10. В случаях хищения, пожара, стихийного бедствия муниципальное предприятие или учреждение обязано немедленно информировать в письменной форме собственника муниципального имущества о фактах утраты объектов муниципального имущества.</w:t>
      </w:r>
    </w:p>
    <w:p w:rsidR="003221A3" w:rsidRDefault="003221A3"/>
    <w:sectPr w:rsidR="0032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7"/>
    <w:rsid w:val="00216627"/>
    <w:rsid w:val="003221A3"/>
    <w:rsid w:val="00E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3828</Words>
  <Characters>21820</Characters>
  <Application>Microsoft Office Word</Application>
  <DocSecurity>0</DocSecurity>
  <Lines>181</Lines>
  <Paragraphs>51</Paragraphs>
  <ScaleCrop>false</ScaleCrop>
  <Company/>
  <LinksUpToDate>false</LinksUpToDate>
  <CharactersWithSpaces>25597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2019-08-16T10:06:00Z</dcterms:created>
  <dcterms:modified xsi:type="dcterms:W3CDTF">2019-08-16T10:08:00Z</dcterms:modified>
</cp:coreProperties>
</file>