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6C1" w:rsidRDefault="00F156C1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6C1" w:rsidRDefault="00F156C1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44C" w:rsidRDefault="000B344C" w:rsidP="000B344C">
      <w:pPr>
        <w:widowControl/>
        <w:autoSpaceDE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44C" w:rsidRDefault="000B344C" w:rsidP="000B3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B344C" w:rsidRDefault="000B344C" w:rsidP="000B3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КАРМАСАНСКИЙ СЕЛЬСОВЕТ МУНИЦИПАЛЬНОГО РАЙОНА УФИМСКИЙ РАЙОН РЕСПУБЛИКИ БАШКОРТОСТАН </w:t>
      </w:r>
    </w:p>
    <w:p w:rsidR="00F156C1" w:rsidRDefault="00F156C1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53" w:rsidRDefault="000B344C" w:rsidP="000B344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№17                                      18 декабря 2017</w:t>
      </w:r>
      <w:bookmarkStart w:id="0" w:name="_GoBack"/>
      <w:bookmarkEnd w:id="0"/>
    </w:p>
    <w:p w:rsidR="00FA15BF" w:rsidRDefault="00FA15B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D36" w:rsidRPr="00581D36" w:rsidRDefault="00581D36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96D40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46D2">
        <w:rPr>
          <w:rFonts w:ascii="Times New Roman" w:eastAsia="Times New Roman" w:hAnsi="Times New Roman" w:cs="Times New Roman"/>
          <w:b/>
          <w:sz w:val="28"/>
          <w:szCs w:val="28"/>
        </w:rPr>
        <w:t>изменени</w:t>
      </w:r>
      <w:r w:rsidR="00B96D40">
        <w:rPr>
          <w:rFonts w:ascii="Times New Roman" w:eastAsia="Times New Roman" w:hAnsi="Times New Roman" w:cs="Times New Roman"/>
          <w:b/>
          <w:sz w:val="28"/>
          <w:szCs w:val="28"/>
        </w:rPr>
        <w:t xml:space="preserve">й и дополнений в </w:t>
      </w:r>
      <w:r w:rsidR="00A628A1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акты</w:t>
      </w:r>
      <w:r w:rsidR="00B96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>Администраци</w:t>
      </w:r>
      <w:r w:rsidR="00B96D4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156C1">
        <w:rPr>
          <w:rFonts w:ascii="Times New Roman" w:eastAsia="Times New Roman" w:hAnsi="Times New Roman" w:cs="Times New Roman"/>
          <w:b/>
          <w:sz w:val="28"/>
          <w:szCs w:val="28"/>
        </w:rPr>
        <w:t>Кармасанский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B96D40" w:rsidRDefault="00B96D40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6D2" w:rsidRPr="00D746D2" w:rsidRDefault="00581D36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15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октября 2003 г. N 131-ФЗ "Об общих принципах организации местного самоуправления в Российской Федерации"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D40" w:rsidRPr="00B96D40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96D40" w:rsidRPr="00B96D40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ва о противодействии коррупции»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нормативно-правов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F156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479" w:rsidRPr="00F156C1" w:rsidRDefault="00F156C1" w:rsidP="00F156C1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1.Распоряжение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Кармасанский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14 августа</w:t>
      </w:r>
      <w:r w:rsidR="007A2BF8" w:rsidRPr="00F156C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7A2BF8" w:rsidRPr="00F156C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BF8" w:rsidRPr="00F156C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A2BF8" w:rsidRPr="00F15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3479" w:rsidRPr="00F156C1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должностного лица, ответственного за работу по профилактике коррупционных и иных правонарушений в сельском поселении </w:t>
      </w:r>
      <w:r w:rsidRPr="00F156C1">
        <w:rPr>
          <w:rFonts w:ascii="Times New Roman" w:eastAsia="Times New Roman" w:hAnsi="Times New Roman" w:cs="Times New Roman"/>
          <w:sz w:val="28"/>
          <w:szCs w:val="28"/>
        </w:rPr>
        <w:t>Кармасанский</w:t>
      </w:r>
      <w:r w:rsidR="00703479" w:rsidRPr="00F156C1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</w:t>
      </w:r>
      <w:r w:rsidR="00546D5A" w:rsidRPr="00F156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3479" w:rsidRPr="00F156C1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2.1 следующего содержания: </w:t>
      </w:r>
    </w:p>
    <w:p w:rsidR="00581D36" w:rsidRPr="00F156C1" w:rsidRDefault="00703479" w:rsidP="00F156C1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C1">
        <w:rPr>
          <w:rFonts w:ascii="Times New Roman" w:eastAsia="Times New Roman" w:hAnsi="Times New Roman" w:cs="Times New Roman"/>
          <w:sz w:val="28"/>
          <w:szCs w:val="28"/>
        </w:rPr>
        <w:t>«2.1. сведения, представляемые гражданами, претендующими на замещение должностей муниципальной службы, проверяются в части, касающейся профилактики коррупционных правонарушений (в соответствии с изменениями, внесенными подпунктом «а» пункта 2 Указа № 431 в подпункт «з» пункта 3 Указа Президента Российской Федерации от 21 сентября 2009 года № 1065);</w:t>
      </w:r>
    </w:p>
    <w:p w:rsidR="00E5357A" w:rsidRPr="00F156C1" w:rsidRDefault="00E5357A" w:rsidP="00F156C1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6C1">
        <w:rPr>
          <w:rFonts w:ascii="Times New Roman" w:eastAsia="Times New Roman" w:hAnsi="Times New Roman" w:cs="Times New Roman"/>
          <w:sz w:val="28"/>
          <w:szCs w:val="28"/>
        </w:rPr>
        <w:lastRenderedPageBreak/>
        <w:t>при анализе сведений, представляемых претендентами на должность муниципальной службы и муниципальными служащими, а также сведений о соблюдении ограничений гражданами, ушедшими с муниципальной службы и заключившими трудовой и (или) гражданско-правовой договор,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 вправе проводить с согласия указанных граждан и муниципальных служащих беседы и получать пояснения, получать от органов прокуратуры, государственных органов, органов местного самоуправления и организаций информацию о соблюдении требований к служебному поведению (за исключением сведений, содержащих государственную, банковскую, налоговую или иную охраняемую законом тайну), изучать представленные гражданами или муниципальными служащими сведения, иную полученную информацию (в соответствии с изменениями, внесенными подпунктом «а» пункта 2 Указа № 431 в подпункт «л» пункта 3 Указа Президента Российской Федерации от 21 сентября 2009 года № 1065).</w:t>
      </w:r>
      <w:r w:rsidR="00A628A1" w:rsidRPr="00F156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5357A" w:rsidRPr="00F156C1" w:rsidRDefault="00F156C1" w:rsidP="00F156C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E5357A" w:rsidRPr="00F156C1">
        <w:rPr>
          <w:rFonts w:ascii="Times New Roman" w:eastAsia="Times New Roman" w:hAnsi="Times New Roman" w:cs="Times New Roman"/>
          <w:sz w:val="28"/>
          <w:szCs w:val="28"/>
        </w:rPr>
        <w:t xml:space="preserve">«Положение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F156C1">
        <w:rPr>
          <w:rFonts w:ascii="Times New Roman" w:eastAsia="Times New Roman" w:hAnsi="Times New Roman" w:cs="Times New Roman"/>
          <w:sz w:val="28"/>
          <w:szCs w:val="28"/>
        </w:rPr>
        <w:t>Кармасанский</w:t>
      </w:r>
      <w:r w:rsidR="004C3A64" w:rsidRPr="00F15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57A" w:rsidRPr="00F156C1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4C3A64" w:rsidRPr="00F156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28A1" w:rsidRPr="00F156C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распоряжением Администрации сельского поселения  </w:t>
      </w:r>
      <w:r w:rsidRPr="00F156C1">
        <w:rPr>
          <w:rFonts w:ascii="Times New Roman" w:eastAsia="Times New Roman" w:hAnsi="Times New Roman" w:cs="Times New Roman"/>
          <w:sz w:val="28"/>
          <w:szCs w:val="28"/>
        </w:rPr>
        <w:t>Кармасанский</w:t>
      </w:r>
      <w:r w:rsidR="00A628A1" w:rsidRPr="00F156C1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от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628A1" w:rsidRPr="00F156C1">
        <w:rPr>
          <w:rFonts w:ascii="Times New Roman" w:eastAsia="Times New Roman" w:hAnsi="Times New Roman" w:cs="Times New Roman"/>
          <w:sz w:val="28"/>
          <w:szCs w:val="28"/>
        </w:rPr>
        <w:t xml:space="preserve"> сентября  2015 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A628A1" w:rsidRPr="00F156C1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18.1 следующего содержания: «18.1. Содержание мотивированных заключений, подготавливаемых должностными лицами подразделений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должно соответствовать положениям пункта 4 Указа Президента Российской Федерации от 19 сентября 2017 года № 431.»</w:t>
      </w:r>
    </w:p>
    <w:p w:rsidR="00D746D2" w:rsidRPr="00F156C1" w:rsidRDefault="00F156C1" w:rsidP="00F156C1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64090C" w:rsidRPr="00F156C1">
        <w:rPr>
          <w:rFonts w:ascii="Times New Roman" w:eastAsia="Times New Roman" w:hAnsi="Times New Roman" w:cs="Times New Roman"/>
          <w:sz w:val="28"/>
          <w:szCs w:val="28"/>
        </w:rPr>
        <w:t xml:space="preserve">путем его размещения 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</w:t>
      </w:r>
      <w:r w:rsidR="0064090C" w:rsidRPr="00F156C1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F156C1">
        <w:rPr>
          <w:rFonts w:ascii="Times New Roman" w:eastAsia="Times New Roman" w:hAnsi="Times New Roman" w:cs="Times New Roman"/>
          <w:sz w:val="28"/>
          <w:szCs w:val="28"/>
        </w:rPr>
        <w:t>Кармасанский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64090C" w:rsidRPr="00F156C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6D2" w:rsidRPr="00F156C1" w:rsidRDefault="00F156C1" w:rsidP="00F156C1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746D2" w:rsidRPr="00F156C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51DC" w:rsidRDefault="004E51DC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A368E" w:rsidRPr="0064090C" w:rsidRDefault="00F156C1" w:rsidP="00F156C1">
      <w:pPr>
        <w:widowControl/>
        <w:tabs>
          <w:tab w:val="left" w:pos="167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Л.В.Исламова</w:t>
      </w:r>
    </w:p>
    <w:sectPr w:rsidR="00DA368E" w:rsidRPr="0064090C" w:rsidSect="00FA15BF">
      <w:pgSz w:w="11900" w:h="16800"/>
      <w:pgMar w:top="851" w:right="851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495353"/>
    <w:multiLevelType w:val="multilevel"/>
    <w:tmpl w:val="FA367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F"/>
    <w:rsid w:val="00042503"/>
    <w:rsid w:val="00084AB3"/>
    <w:rsid w:val="00090F85"/>
    <w:rsid w:val="000B344C"/>
    <w:rsid w:val="0019756B"/>
    <w:rsid w:val="002C5CC1"/>
    <w:rsid w:val="002D11BF"/>
    <w:rsid w:val="002D151A"/>
    <w:rsid w:val="002F623C"/>
    <w:rsid w:val="002F7E8A"/>
    <w:rsid w:val="004747FC"/>
    <w:rsid w:val="0049370A"/>
    <w:rsid w:val="004A57B2"/>
    <w:rsid w:val="004B7BC4"/>
    <w:rsid w:val="004C3A64"/>
    <w:rsid w:val="004E51DC"/>
    <w:rsid w:val="00546D5A"/>
    <w:rsid w:val="00581D36"/>
    <w:rsid w:val="00583441"/>
    <w:rsid w:val="005E27D0"/>
    <w:rsid w:val="0064090C"/>
    <w:rsid w:val="00703479"/>
    <w:rsid w:val="00715F55"/>
    <w:rsid w:val="00727464"/>
    <w:rsid w:val="007A2BF8"/>
    <w:rsid w:val="007D21A8"/>
    <w:rsid w:val="00876353"/>
    <w:rsid w:val="009A431D"/>
    <w:rsid w:val="009C1605"/>
    <w:rsid w:val="009C2A14"/>
    <w:rsid w:val="009C4FBF"/>
    <w:rsid w:val="00A628A1"/>
    <w:rsid w:val="00AE612F"/>
    <w:rsid w:val="00B041BD"/>
    <w:rsid w:val="00B44EF8"/>
    <w:rsid w:val="00B659B7"/>
    <w:rsid w:val="00B819D9"/>
    <w:rsid w:val="00B86B47"/>
    <w:rsid w:val="00B96D40"/>
    <w:rsid w:val="00BE2AF8"/>
    <w:rsid w:val="00CA1952"/>
    <w:rsid w:val="00CC74A0"/>
    <w:rsid w:val="00D1190F"/>
    <w:rsid w:val="00D746D2"/>
    <w:rsid w:val="00DA368E"/>
    <w:rsid w:val="00E5357A"/>
    <w:rsid w:val="00E740EA"/>
    <w:rsid w:val="00E74923"/>
    <w:rsid w:val="00E96D36"/>
    <w:rsid w:val="00F1242B"/>
    <w:rsid w:val="00F156C1"/>
    <w:rsid w:val="00F304B2"/>
    <w:rsid w:val="00F65974"/>
    <w:rsid w:val="00F65A34"/>
    <w:rsid w:val="00F71151"/>
    <w:rsid w:val="00F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24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24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24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24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24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242B"/>
  </w:style>
  <w:style w:type="paragraph" w:customStyle="1" w:styleId="aff2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1242B"/>
    <w:pPr>
      <w:ind w:left="140"/>
    </w:pPr>
  </w:style>
  <w:style w:type="character" w:customStyle="1" w:styleId="affa">
    <w:name w:val="Опечатки"/>
    <w:uiPriority w:val="99"/>
    <w:rsid w:val="00F1242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242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1242B"/>
  </w:style>
  <w:style w:type="paragraph" w:customStyle="1" w:styleId="afff2">
    <w:name w:val="Примечание."/>
    <w:basedOn w:val="a6"/>
    <w:next w:val="a"/>
    <w:uiPriority w:val="99"/>
    <w:rsid w:val="00F1242B"/>
  </w:style>
  <w:style w:type="character" w:customStyle="1" w:styleId="afff3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242B"/>
  </w:style>
  <w:style w:type="character" w:customStyle="1" w:styleId="afff9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1242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24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24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24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24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24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242B"/>
  </w:style>
  <w:style w:type="paragraph" w:customStyle="1" w:styleId="aff2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1242B"/>
    <w:pPr>
      <w:ind w:left="140"/>
    </w:pPr>
  </w:style>
  <w:style w:type="character" w:customStyle="1" w:styleId="affa">
    <w:name w:val="Опечатки"/>
    <w:uiPriority w:val="99"/>
    <w:rsid w:val="00F1242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242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1242B"/>
  </w:style>
  <w:style w:type="paragraph" w:customStyle="1" w:styleId="afff2">
    <w:name w:val="Примечание."/>
    <w:basedOn w:val="a6"/>
    <w:next w:val="a"/>
    <w:uiPriority w:val="99"/>
    <w:rsid w:val="00F1242B"/>
  </w:style>
  <w:style w:type="character" w:customStyle="1" w:styleId="afff3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242B"/>
  </w:style>
  <w:style w:type="character" w:customStyle="1" w:styleId="afff9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1242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10</cp:revision>
  <cp:lastPrinted>2017-12-14T12:40:00Z</cp:lastPrinted>
  <dcterms:created xsi:type="dcterms:W3CDTF">2017-12-19T04:16:00Z</dcterms:created>
  <dcterms:modified xsi:type="dcterms:W3CDTF">2018-01-29T04:19:00Z</dcterms:modified>
</cp:coreProperties>
</file>