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06" w:rsidRDefault="00765A06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A06" w:rsidRDefault="00765A06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0E" w:rsidRDefault="0007550E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43023F"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 Республики Башкортостан от</w:t>
      </w:r>
      <w:r w:rsidR="00765A06">
        <w:rPr>
          <w:rFonts w:ascii="Times New Roman" w:hAnsi="Times New Roman" w:cs="Times New Roman"/>
          <w:b/>
          <w:sz w:val="28"/>
          <w:szCs w:val="28"/>
        </w:rPr>
        <w:t xml:space="preserve"> 10 ноября 2014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65A06">
        <w:rPr>
          <w:rFonts w:ascii="Times New Roman" w:hAnsi="Times New Roman" w:cs="Times New Roman"/>
          <w:b/>
          <w:sz w:val="28"/>
          <w:szCs w:val="28"/>
        </w:rPr>
        <w:t>246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«Об установлении 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46544">
        <w:rPr>
          <w:rFonts w:ascii="Times New Roman" w:hAnsi="Times New Roman" w:cs="Times New Roman"/>
          <w:b/>
          <w:sz w:val="28"/>
          <w:szCs w:val="28"/>
        </w:rPr>
        <w:t>налога»</w:t>
      </w:r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2B3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765A06">
        <w:rPr>
          <w:rFonts w:ascii="Times New Roman" w:hAnsi="Times New Roman" w:cs="Times New Roman"/>
          <w:sz w:val="28"/>
          <w:szCs w:val="28"/>
        </w:rPr>
        <w:t>Кармасанский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Pr="00EB6B86" w:rsidRDefault="00846544" w:rsidP="00EB6B8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Pr="00EB6B86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765A06"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 w:rsidRPr="00EB6B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от </w:t>
      </w:r>
      <w:r w:rsidR="00765A06">
        <w:rPr>
          <w:rFonts w:ascii="Times New Roman" w:hAnsi="Times New Roman" w:cs="Times New Roman"/>
          <w:sz w:val="28"/>
          <w:szCs w:val="28"/>
        </w:rPr>
        <w:t>10 ноября 2014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5A06">
        <w:rPr>
          <w:rFonts w:ascii="Times New Roman" w:hAnsi="Times New Roman" w:cs="Times New Roman"/>
          <w:sz w:val="28"/>
          <w:szCs w:val="28"/>
        </w:rPr>
        <w:t>246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ешение) </w:t>
      </w:r>
      <w:r w:rsidRPr="00EB6B86">
        <w:rPr>
          <w:rFonts w:ascii="Times New Roman" w:hAnsi="Times New Roman" w:cs="Times New Roman"/>
          <w:sz w:val="28"/>
          <w:szCs w:val="28"/>
        </w:rPr>
        <w:t>следующ</w:t>
      </w:r>
      <w:r w:rsidR="00D07020" w:rsidRPr="00EB6B86">
        <w:rPr>
          <w:rFonts w:ascii="Times New Roman" w:hAnsi="Times New Roman" w:cs="Times New Roman"/>
          <w:sz w:val="28"/>
          <w:szCs w:val="28"/>
        </w:rPr>
        <w:t>и</w:t>
      </w:r>
      <w:r w:rsidRPr="00EB6B86">
        <w:rPr>
          <w:rFonts w:ascii="Times New Roman" w:hAnsi="Times New Roman" w:cs="Times New Roman"/>
          <w:sz w:val="28"/>
          <w:szCs w:val="28"/>
        </w:rPr>
        <w:t>е изменени</w:t>
      </w:r>
      <w:r w:rsidR="00D07020" w:rsidRPr="00EB6B86">
        <w:rPr>
          <w:rFonts w:ascii="Times New Roman" w:hAnsi="Times New Roman" w:cs="Times New Roman"/>
          <w:sz w:val="28"/>
          <w:szCs w:val="28"/>
        </w:rPr>
        <w:t>я</w:t>
      </w:r>
      <w:r w:rsidRPr="00EB6B86">
        <w:rPr>
          <w:rFonts w:ascii="Times New Roman" w:hAnsi="Times New Roman" w:cs="Times New Roman"/>
          <w:sz w:val="28"/>
          <w:szCs w:val="28"/>
        </w:rPr>
        <w:t>:</w:t>
      </w:r>
    </w:p>
    <w:p w:rsidR="00DE30AF" w:rsidRDefault="00D07020" w:rsidP="00DE30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1C6A01" w:rsidRPr="00DE30AF" w:rsidRDefault="00D07020" w:rsidP="00DE30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AF">
        <w:rPr>
          <w:rFonts w:ascii="Times New Roman" w:hAnsi="Times New Roman" w:cs="Times New Roman"/>
          <w:sz w:val="28"/>
          <w:szCs w:val="28"/>
        </w:rPr>
        <w:t xml:space="preserve">«2. </w:t>
      </w:r>
      <w:r w:rsidR="00EB6B86" w:rsidRPr="00DE30AF">
        <w:rPr>
          <w:rFonts w:ascii="Times New Roman" w:hAnsi="Times New Roman" w:cs="Times New Roman"/>
          <w:sz w:val="28"/>
          <w:szCs w:val="28"/>
        </w:rPr>
        <w:t>Установить налоговые ставки</w:t>
      </w:r>
      <w:r w:rsidR="00127E60" w:rsidRPr="00DE30AF">
        <w:rPr>
          <w:rFonts w:ascii="Times New Roman" w:hAnsi="Times New Roman" w:cs="Times New Roman"/>
          <w:sz w:val="28"/>
          <w:szCs w:val="28"/>
        </w:rPr>
        <w:t xml:space="preserve"> в процентах от кадастровой стоимости</w:t>
      </w:r>
      <w:r w:rsidR="00EB6B86" w:rsidRPr="00DE30A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C6A01" w:rsidRPr="001C6A01" w:rsidRDefault="001C6A01" w:rsidP="001C6A0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1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02">
        <w:rPr>
          <w:rFonts w:ascii="Times New Roman" w:hAnsi="Times New Roman" w:cs="Times New Roman"/>
          <w:b/>
          <w:sz w:val="28"/>
          <w:szCs w:val="28"/>
        </w:rPr>
        <w:t>0,3</w:t>
      </w:r>
      <w:r w:rsidRPr="001C6A01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6B86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C6A0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1C6A01" w:rsidRDefault="001C6A01" w:rsidP="001C6A0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2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02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1C6A01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C6A01" w:rsidRDefault="009C66D3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административных зданий, объектов образования, физической культуры </w:t>
      </w:r>
      <w:r w:rsidR="005E5474">
        <w:rPr>
          <w:rFonts w:ascii="Times New Roman" w:hAnsi="Times New Roman" w:cs="Times New Roman"/>
          <w:sz w:val="28"/>
          <w:szCs w:val="28"/>
        </w:rPr>
        <w:t xml:space="preserve">и спорта, культуры, искусства, </w:t>
      </w:r>
      <w:r w:rsidR="00197B28">
        <w:rPr>
          <w:rFonts w:ascii="Times New Roman" w:hAnsi="Times New Roman" w:cs="Times New Roman"/>
          <w:sz w:val="28"/>
          <w:szCs w:val="28"/>
        </w:rPr>
        <w:t xml:space="preserve">прочих земельных участков, </w:t>
      </w:r>
      <w:r w:rsidR="001C6A0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91703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97B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C2C">
        <w:rPr>
          <w:rFonts w:ascii="Times New Roman" w:hAnsi="Times New Roman" w:cs="Times New Roman"/>
          <w:sz w:val="28"/>
          <w:szCs w:val="28"/>
        </w:rPr>
        <w:t>ого</w:t>
      </w:r>
      <w:r w:rsidR="00197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C2C">
        <w:rPr>
          <w:rFonts w:ascii="Times New Roman" w:hAnsi="Times New Roman" w:cs="Times New Roman"/>
          <w:sz w:val="28"/>
          <w:szCs w:val="28"/>
        </w:rPr>
        <w:t xml:space="preserve">я </w:t>
      </w:r>
      <w:r w:rsidR="00477C02">
        <w:rPr>
          <w:rFonts w:ascii="Times New Roman" w:hAnsi="Times New Roman" w:cs="Times New Roman"/>
          <w:sz w:val="28"/>
          <w:szCs w:val="28"/>
        </w:rPr>
        <w:t>Кармасанский</w:t>
      </w:r>
      <w:r w:rsidR="00B42C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7B2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</w:t>
      </w:r>
      <w:r w:rsidR="0091703A">
        <w:rPr>
          <w:rFonts w:ascii="Times New Roman" w:hAnsi="Times New Roman" w:cs="Times New Roman"/>
          <w:sz w:val="28"/>
          <w:szCs w:val="28"/>
        </w:rPr>
        <w:t>й район Республики Башкортостан, муниципального района Уфимский район Республики Башкортостан, а также в постоянном (бессрочном) пользовании</w:t>
      </w:r>
      <w:r w:rsidR="00CB5DF4">
        <w:rPr>
          <w:rFonts w:ascii="Times New Roman" w:hAnsi="Times New Roman" w:cs="Times New Roman"/>
          <w:sz w:val="28"/>
          <w:szCs w:val="28"/>
        </w:rPr>
        <w:t xml:space="preserve"> </w:t>
      </w:r>
      <w:r w:rsidR="003B43D9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района </w:t>
      </w:r>
      <w:r w:rsidR="00CB5DF4">
        <w:rPr>
          <w:rFonts w:ascii="Times New Roman" w:hAnsi="Times New Roman" w:cs="Times New Roman"/>
          <w:sz w:val="28"/>
          <w:szCs w:val="28"/>
        </w:rPr>
        <w:t>Уфимский район Республики Башкортостан;</w:t>
      </w:r>
    </w:p>
    <w:p w:rsidR="003D0579" w:rsidRDefault="00197B28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02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предназначенных для размещения фельдшерско-акушерских пунктов</w:t>
      </w:r>
      <w:r w:rsidR="000A4277">
        <w:rPr>
          <w:rFonts w:ascii="Times New Roman" w:hAnsi="Times New Roman" w:cs="Times New Roman"/>
          <w:sz w:val="28"/>
          <w:szCs w:val="28"/>
        </w:rPr>
        <w:t xml:space="preserve">, </w:t>
      </w:r>
      <w:r w:rsidR="0066229F" w:rsidRPr="0066229F">
        <w:rPr>
          <w:rFonts w:ascii="Times New Roman" w:hAnsi="Times New Roman" w:cs="Times New Roman"/>
          <w:sz w:val="28"/>
          <w:szCs w:val="28"/>
        </w:rPr>
        <w:t>врачебных амбулаторий,</w:t>
      </w:r>
      <w:r w:rsidR="0066229F">
        <w:rPr>
          <w:rFonts w:ascii="Times New Roman" w:hAnsi="Times New Roman" w:cs="Times New Roman"/>
          <w:sz w:val="26"/>
          <w:szCs w:val="26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аптечных учреждений и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пунктов</w:t>
      </w:r>
      <w:r w:rsidR="005B5F65">
        <w:rPr>
          <w:rFonts w:ascii="Times New Roman" w:hAnsi="Times New Roman" w:cs="Times New Roman"/>
          <w:sz w:val="28"/>
          <w:szCs w:val="28"/>
        </w:rPr>
        <w:t>,</w:t>
      </w:r>
      <w:r w:rsidR="000A4277">
        <w:rPr>
          <w:rFonts w:ascii="Times New Roman" w:hAnsi="Times New Roman" w:cs="Times New Roman"/>
          <w:sz w:val="28"/>
          <w:szCs w:val="28"/>
        </w:rPr>
        <w:t xml:space="preserve"> на период с 1 января 2018 года по 31 декабря 2019 года;</w:t>
      </w:r>
    </w:p>
    <w:p w:rsidR="000F6576" w:rsidRPr="00CB5DF4" w:rsidRDefault="00EB6B86" w:rsidP="00CB5DF4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02">
        <w:rPr>
          <w:rFonts w:ascii="Times New Roman" w:hAnsi="Times New Roman" w:cs="Times New Roman"/>
          <w:b/>
          <w:sz w:val="28"/>
          <w:szCs w:val="28"/>
        </w:rPr>
        <w:t>1,5</w:t>
      </w:r>
      <w:r w:rsidRPr="001C6A01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</w:t>
      </w:r>
      <w:proofErr w:type="gramStart"/>
      <w:r w:rsidRPr="001C6A01">
        <w:rPr>
          <w:rFonts w:ascii="Times New Roman" w:hAnsi="Times New Roman" w:cs="Times New Roman"/>
          <w:sz w:val="28"/>
          <w:szCs w:val="28"/>
        </w:rPr>
        <w:t>.</w:t>
      </w:r>
      <w:r w:rsidR="00CB5DF4">
        <w:rPr>
          <w:rFonts w:ascii="Times New Roman" w:hAnsi="Times New Roman" w:cs="Times New Roman"/>
          <w:sz w:val="28"/>
          <w:szCs w:val="28"/>
        </w:rPr>
        <w:t>»</w:t>
      </w:r>
      <w:r w:rsidR="00D80DCD" w:rsidRPr="00CB5D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DE30AF">
        <w:rPr>
          <w:rFonts w:ascii="Times New Roman" w:hAnsi="Times New Roman" w:cs="Times New Roman"/>
          <w:sz w:val="28"/>
          <w:szCs w:val="28"/>
        </w:rPr>
        <w:t xml:space="preserve"> 5</w:t>
      </w:r>
      <w:r w:rsidRPr="00D80DCD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E30AF" w:rsidRPr="00DE30AF">
        <w:rPr>
          <w:rFonts w:ascii="Times New Roman" w:hAnsi="Times New Roman" w:cs="Times New Roman"/>
          <w:sz w:val="28"/>
          <w:szCs w:val="28"/>
        </w:rPr>
        <w:t>изложить в сл</w:t>
      </w:r>
      <w:r w:rsidR="00DE30AF">
        <w:rPr>
          <w:rFonts w:ascii="Times New Roman" w:hAnsi="Times New Roman" w:cs="Times New Roman"/>
          <w:sz w:val="28"/>
          <w:szCs w:val="28"/>
        </w:rPr>
        <w:t>е</w:t>
      </w:r>
      <w:r w:rsidR="00DE30AF" w:rsidRPr="00DE30A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E30AF" w:rsidRDefault="00DE30AF" w:rsidP="00DE30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B42C2C" w:rsidRPr="00AB3DFD" w:rsidRDefault="00B42C2C" w:rsidP="00B42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DFD" w:rsidRPr="00AB3DFD" w:rsidRDefault="00AB3DFD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AB3DFD" w:rsidRDefault="00DE30AF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граждан муниципального района Уфимский район Республики Башкортостан</w:t>
      </w:r>
      <w:r w:rsidR="00AB3DFD">
        <w:rPr>
          <w:rFonts w:ascii="Times New Roman" w:hAnsi="Times New Roman" w:cs="Times New Roman"/>
          <w:sz w:val="28"/>
          <w:szCs w:val="28"/>
        </w:rPr>
        <w:t>.</w:t>
      </w:r>
    </w:p>
    <w:p w:rsidR="00DE30AF" w:rsidRPr="00B42C2C" w:rsidRDefault="00AB3DFD" w:rsidP="00B4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2C">
        <w:rPr>
          <w:rFonts w:ascii="Times New Roman" w:hAnsi="Times New Roman" w:cs="Times New Roman"/>
          <w:sz w:val="28"/>
          <w:szCs w:val="28"/>
        </w:rPr>
        <w:t xml:space="preserve">Установить, что освобождение 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42C2C">
        <w:rPr>
          <w:rFonts w:ascii="Times New Roman" w:hAnsi="Times New Roman" w:cs="Times New Roman"/>
          <w:sz w:val="28"/>
          <w:szCs w:val="28"/>
        </w:rPr>
        <w:t>применяется в отношении одного земельного участка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, не используемого в предпринимательской деятельности, </w:t>
      </w:r>
      <w:r w:rsidR="001A54BA" w:rsidRPr="00B42C2C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</w:t>
      </w:r>
      <w:proofErr w:type="gramStart"/>
      <w:r w:rsidR="001A54BA" w:rsidRPr="00B42C2C">
        <w:rPr>
          <w:rFonts w:ascii="Times New Roman" w:hAnsi="Times New Roman" w:cs="Times New Roman"/>
          <w:sz w:val="28"/>
          <w:szCs w:val="28"/>
        </w:rPr>
        <w:t>.</w:t>
      </w:r>
      <w:r w:rsidR="00B42C2C" w:rsidRPr="00B42C2C">
        <w:rPr>
          <w:rFonts w:ascii="Times New Roman" w:hAnsi="Times New Roman" w:cs="Times New Roman"/>
          <w:sz w:val="28"/>
          <w:szCs w:val="28"/>
        </w:rPr>
        <w:t>».</w:t>
      </w:r>
      <w:r w:rsidR="00DE30AF" w:rsidRPr="00B42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1A3E97" w:rsidP="00CE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7D4557" w:rsidRDefault="007D4557" w:rsidP="00CE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000" w:rsidRDefault="001A3E97" w:rsidP="00CE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="00E820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000" w:rsidRDefault="00E82000" w:rsidP="00CE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000" w:rsidRDefault="00E82000" w:rsidP="00CE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82000" w:rsidRDefault="00E82000" w:rsidP="00CE3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A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A3E97">
        <w:rPr>
          <w:rFonts w:ascii="Times New Roman" w:hAnsi="Times New Roman" w:cs="Times New Roman"/>
          <w:sz w:val="28"/>
          <w:szCs w:val="28"/>
        </w:rPr>
        <w:t>А.А.Фаттахова</w:t>
      </w:r>
      <w:proofErr w:type="spellEnd"/>
    </w:p>
    <w:p w:rsidR="001A3E97" w:rsidRDefault="001A3E9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E97" w:rsidRDefault="001A3E9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36F9E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1A3E97" w:rsidRDefault="00236F9E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1A3E97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</w:p>
    <w:p w:rsidR="001A3E97" w:rsidRPr="007D4557" w:rsidRDefault="001A3E9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sectPr w:rsidR="001A3E97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E7E"/>
    <w:multiLevelType w:val="multilevel"/>
    <w:tmpl w:val="39643F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30D21808"/>
    <w:multiLevelType w:val="hybridMultilevel"/>
    <w:tmpl w:val="41AA7D38"/>
    <w:lvl w:ilvl="0" w:tplc="8CB6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AE4678"/>
    <w:multiLevelType w:val="hybridMultilevel"/>
    <w:tmpl w:val="007C0360"/>
    <w:lvl w:ilvl="0" w:tplc="24925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A714B"/>
    <w:multiLevelType w:val="hybridMultilevel"/>
    <w:tmpl w:val="42CCDAE0"/>
    <w:lvl w:ilvl="0" w:tplc="05C4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44"/>
    <w:rsid w:val="0007550E"/>
    <w:rsid w:val="000A4277"/>
    <w:rsid w:val="000B5360"/>
    <w:rsid w:val="000D35C0"/>
    <w:rsid w:val="000F6576"/>
    <w:rsid w:val="001034EE"/>
    <w:rsid w:val="001164FE"/>
    <w:rsid w:val="00127E60"/>
    <w:rsid w:val="00183870"/>
    <w:rsid w:val="00197B28"/>
    <w:rsid w:val="001A3E97"/>
    <w:rsid w:val="001A54BA"/>
    <w:rsid w:val="001C6A01"/>
    <w:rsid w:val="001D010D"/>
    <w:rsid w:val="00236F9E"/>
    <w:rsid w:val="00286F24"/>
    <w:rsid w:val="002C19F4"/>
    <w:rsid w:val="002F5788"/>
    <w:rsid w:val="00372156"/>
    <w:rsid w:val="003A2B37"/>
    <w:rsid w:val="003B43D9"/>
    <w:rsid w:val="003D0579"/>
    <w:rsid w:val="00404E6E"/>
    <w:rsid w:val="0043023F"/>
    <w:rsid w:val="00477C02"/>
    <w:rsid w:val="004F3201"/>
    <w:rsid w:val="005267CC"/>
    <w:rsid w:val="005A2E09"/>
    <w:rsid w:val="005B5F65"/>
    <w:rsid w:val="005E5474"/>
    <w:rsid w:val="0066229F"/>
    <w:rsid w:val="00715BE7"/>
    <w:rsid w:val="00765A06"/>
    <w:rsid w:val="007D4557"/>
    <w:rsid w:val="007D5426"/>
    <w:rsid w:val="007E0FDA"/>
    <w:rsid w:val="007E1445"/>
    <w:rsid w:val="00846544"/>
    <w:rsid w:val="00846690"/>
    <w:rsid w:val="00884D32"/>
    <w:rsid w:val="0091703A"/>
    <w:rsid w:val="009A1F96"/>
    <w:rsid w:val="009C66D3"/>
    <w:rsid w:val="00AB3DFD"/>
    <w:rsid w:val="00B17AAA"/>
    <w:rsid w:val="00B42C2C"/>
    <w:rsid w:val="00B6081E"/>
    <w:rsid w:val="00B609BF"/>
    <w:rsid w:val="00B97282"/>
    <w:rsid w:val="00BE4666"/>
    <w:rsid w:val="00CB5DF4"/>
    <w:rsid w:val="00CE390A"/>
    <w:rsid w:val="00D07020"/>
    <w:rsid w:val="00D80DCD"/>
    <w:rsid w:val="00DD1FC9"/>
    <w:rsid w:val="00DE30AF"/>
    <w:rsid w:val="00E523DE"/>
    <w:rsid w:val="00E82000"/>
    <w:rsid w:val="00EB6B86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F86B1D1127DD81E575A51643844AD008CA7B02EC9F11E64A4564841566FE9F9244312B3F46j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AF86B1D1127DD81E575A51643844AD008CA7B02EC9F11E64A4564841566FE9F9244312B3F46j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0CE6-DAC0-46B5-8602-02E9E1E7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28</cp:revision>
  <cp:lastPrinted>2017-10-25T09:58:00Z</cp:lastPrinted>
  <dcterms:created xsi:type="dcterms:W3CDTF">2017-07-20T10:25:00Z</dcterms:created>
  <dcterms:modified xsi:type="dcterms:W3CDTF">2017-10-25T09:58:00Z</dcterms:modified>
</cp:coreProperties>
</file>