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69A" w:rsidRDefault="0064369A" w:rsidP="0064369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69A" w:rsidRDefault="0064369A" w:rsidP="0064369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69A" w:rsidRDefault="0064369A" w:rsidP="0064369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208" w:rsidRDefault="00C92208" w:rsidP="0064369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369A" w:rsidRDefault="0064369A" w:rsidP="0064369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69A" w:rsidRDefault="0064369A" w:rsidP="00C92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69A" w:rsidRDefault="0064369A" w:rsidP="00C922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5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Кармасанский 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Уфимский район </w:t>
      </w:r>
      <w:r w:rsidR="00C922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ноября 2014 года № </w:t>
      </w:r>
      <w:r>
        <w:rPr>
          <w:rFonts w:ascii="Times New Roman" w:hAnsi="Times New Roman" w:cs="Times New Roman"/>
          <w:b/>
          <w:sz w:val="28"/>
          <w:szCs w:val="28"/>
        </w:rPr>
        <w:t>247</w:t>
      </w:r>
      <w:r w:rsidR="00C92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44">
        <w:rPr>
          <w:rFonts w:ascii="Times New Roman" w:hAnsi="Times New Roman" w:cs="Times New Roman"/>
          <w:b/>
          <w:sz w:val="28"/>
          <w:szCs w:val="28"/>
        </w:rPr>
        <w:t>«Об установлении налога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имущество физических лиц</w:t>
      </w:r>
      <w:r w:rsidRPr="00846544">
        <w:rPr>
          <w:rFonts w:ascii="Times New Roman" w:hAnsi="Times New Roman" w:cs="Times New Roman"/>
          <w:b/>
          <w:sz w:val="28"/>
          <w:szCs w:val="28"/>
        </w:rPr>
        <w:t>»</w:t>
      </w:r>
    </w:p>
    <w:p w:rsidR="00C92208" w:rsidRDefault="00C92208" w:rsidP="00C922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69A" w:rsidRDefault="0064369A" w:rsidP="006436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399 Налогового кодекса Российской Федерации,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Кармасанский </w:t>
      </w:r>
      <w:r w:rsidRPr="00846544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4369A" w:rsidRDefault="0064369A" w:rsidP="0064369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44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6544">
        <w:rPr>
          <w:rFonts w:ascii="Times New Roman" w:hAnsi="Times New Roman" w:cs="Times New Roman"/>
          <w:sz w:val="28"/>
          <w:szCs w:val="28"/>
        </w:rPr>
        <w:t xml:space="preserve">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Кармасанский </w:t>
      </w:r>
      <w:r w:rsidRPr="0084654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 от </w:t>
      </w:r>
      <w:r w:rsidR="00C9220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544">
        <w:rPr>
          <w:rFonts w:ascii="Times New Roman" w:hAnsi="Times New Roman" w:cs="Times New Roman"/>
          <w:sz w:val="28"/>
          <w:szCs w:val="28"/>
        </w:rPr>
        <w:t xml:space="preserve">ноября 2014 года № </w:t>
      </w:r>
      <w:r w:rsidR="00C92208">
        <w:rPr>
          <w:rFonts w:ascii="Times New Roman" w:hAnsi="Times New Roman" w:cs="Times New Roman"/>
          <w:sz w:val="28"/>
          <w:szCs w:val="28"/>
        </w:rPr>
        <w:t>247</w:t>
      </w:r>
      <w:r w:rsidRPr="00846544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Pr="00D07020">
        <w:rPr>
          <w:rFonts w:ascii="Times New Roman" w:hAnsi="Times New Roman" w:cs="Times New Roman"/>
          <w:sz w:val="28"/>
          <w:szCs w:val="28"/>
        </w:rPr>
        <w:t>налога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64369A" w:rsidRDefault="0064369A" w:rsidP="006436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решения изложить в следующей редакции:</w:t>
      </w:r>
    </w:p>
    <w:p w:rsidR="0064369A" w:rsidRPr="00E82000" w:rsidRDefault="0064369A" w:rsidP="0064369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«2. Установить налоговые ставки в процентах от кадастровой стоимости объектов налогообложения в следующих размерах:</w:t>
      </w:r>
    </w:p>
    <w:p w:rsidR="0064369A" w:rsidRPr="000D35C0" w:rsidRDefault="0064369A" w:rsidP="006436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C0">
        <w:rPr>
          <w:rFonts w:ascii="Times New Roman" w:hAnsi="Times New Roman" w:cs="Times New Roman"/>
          <w:sz w:val="28"/>
          <w:szCs w:val="28"/>
        </w:rPr>
        <w:t>в зависимости от стоимости объектов налогообложения:</w:t>
      </w:r>
    </w:p>
    <w:p w:rsidR="0064369A" w:rsidRPr="00D07020" w:rsidRDefault="0064369A" w:rsidP="0064369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64369A" w:rsidRPr="00D07020" w:rsidTr="00531F83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Pr="00D07020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Pr="00D07020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Вид объекта налогообложения</w:t>
            </w:r>
          </w:p>
        </w:tc>
      </w:tr>
      <w:tr w:rsidR="0064369A" w:rsidRPr="00D07020" w:rsidTr="00531F83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A" w:rsidRPr="00D07020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Pr="00D07020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квартиры, комнаты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жилые дома; единые недвижимые комплексы, в состав которых входит хотя бы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64369A" w:rsidRPr="00D07020" w:rsidTr="00531F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Pr="00D07020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до 4 миллионов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Pr="00D07020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4369A" w:rsidRPr="00D07020" w:rsidTr="00531F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Pr="00D07020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свыше 4 миллионов рублей до 7 миллионов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Pr="00D07020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369A" w:rsidRPr="00D07020" w:rsidTr="00531F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Pr="00D07020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свыше 7 миллионов рублей до 10 миллионов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Pr="00D07020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369A" w:rsidRPr="00D07020" w:rsidTr="00531F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Pr="00D07020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свыше 10 миллионов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Pr="00D07020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4369A" w:rsidRPr="00D07020" w:rsidTr="00531F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Pr="00D07020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Кадастровая стоимость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Pr="00372156" w:rsidRDefault="0064369A" w:rsidP="00531F8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56"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</w:tr>
      <w:tr w:rsidR="0064369A" w:rsidRPr="00D07020" w:rsidTr="00531F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Pr="00D07020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Pr="00D07020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4369A" w:rsidRPr="00D07020" w:rsidTr="00531F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Pr="00D07020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рублей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Pr="00D07020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4369A" w:rsidRPr="00D07020" w:rsidTr="00531F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9A" w:rsidRDefault="0064369A" w:rsidP="0053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64369A" w:rsidRDefault="0064369A" w:rsidP="0064369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369A" w:rsidRPr="00E82000" w:rsidRDefault="0064369A" w:rsidP="006436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0,1 процента в отношении:</w:t>
      </w:r>
    </w:p>
    <w:p w:rsidR="0064369A" w:rsidRDefault="0064369A" w:rsidP="006436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DC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80DCD">
        <w:rPr>
          <w:rFonts w:ascii="Times New Roman" w:hAnsi="Times New Roman" w:cs="Times New Roman"/>
          <w:sz w:val="28"/>
          <w:szCs w:val="28"/>
        </w:rPr>
        <w:t xml:space="preserve">-мест; </w:t>
      </w:r>
    </w:p>
    <w:p w:rsidR="0064369A" w:rsidRPr="00D80DCD" w:rsidRDefault="0064369A" w:rsidP="00643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CD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4369A" w:rsidRDefault="0064369A" w:rsidP="00643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0,3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64369A" w:rsidRDefault="0064369A" w:rsidP="00643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2 процента в отношении: </w:t>
      </w:r>
    </w:p>
    <w:p w:rsidR="0064369A" w:rsidRPr="009C2B7A" w:rsidRDefault="0064369A" w:rsidP="006436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B7A">
        <w:rPr>
          <w:rFonts w:ascii="Times New Roman" w:eastAsia="Calibri" w:hAnsi="Times New Roman" w:cs="Times New Roman"/>
          <w:sz w:val="28"/>
          <w:szCs w:val="28"/>
        </w:rPr>
        <w:t xml:space="preserve">объектов налогообложения, включенных в перечень, определяемый в соответствии с пунктом 7 статьи </w:t>
      </w:r>
      <w:r>
        <w:rPr>
          <w:rFonts w:ascii="Times New Roman" w:hAnsi="Times New Roman" w:cs="Times New Roman"/>
          <w:sz w:val="28"/>
          <w:szCs w:val="28"/>
        </w:rPr>
        <w:t xml:space="preserve">378.2 Налогового кодекса </w:t>
      </w:r>
      <w:r w:rsidRPr="009C2B7A">
        <w:rPr>
          <w:rFonts w:ascii="Times New Roman" w:hAnsi="Times New Roman" w:cs="Times New Roman"/>
          <w:sz w:val="28"/>
          <w:szCs w:val="28"/>
        </w:rPr>
        <w:t xml:space="preserve">Российской Федерации; </w:t>
      </w:r>
    </w:p>
    <w:p w:rsidR="0064369A" w:rsidRPr="000F6576" w:rsidRDefault="0064369A" w:rsidP="006436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76">
        <w:rPr>
          <w:rFonts w:ascii="Times New Roman" w:hAnsi="Times New Roman" w:cs="Times New Roman"/>
          <w:sz w:val="28"/>
          <w:szCs w:val="28"/>
        </w:rPr>
        <w:t xml:space="preserve">объектов налогообложения, предусмотренных абзацем вторым пункта 10 статьи 378.2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0F65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369A" w:rsidRDefault="0064369A" w:rsidP="006436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64369A" w:rsidRDefault="0064369A" w:rsidP="0064369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0,5 процента в отношении прочих объектов налогообложения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369A" w:rsidRPr="00D80DCD" w:rsidRDefault="0064369A" w:rsidP="006436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C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0DC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4 решения исключить.</w:t>
      </w:r>
    </w:p>
    <w:p w:rsidR="0064369A" w:rsidRPr="00E82000" w:rsidRDefault="0064369A" w:rsidP="006436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«Уфимские нивы».</w:t>
      </w:r>
    </w:p>
    <w:p w:rsidR="0064369A" w:rsidRPr="00E82000" w:rsidRDefault="0064369A" w:rsidP="006436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года, но не ранее чем по истечении одного месяца со дня официального опубликования.</w:t>
      </w:r>
    </w:p>
    <w:p w:rsidR="00C92208" w:rsidRDefault="00C92208" w:rsidP="00C922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208" w:rsidRDefault="00C92208" w:rsidP="00C9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C92208" w:rsidRDefault="00C92208" w:rsidP="00C9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2208" w:rsidRDefault="00C92208" w:rsidP="00C922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Кармасанский сельсовет</w:t>
      </w:r>
    </w:p>
    <w:p w:rsidR="00C92208" w:rsidRDefault="00C92208" w:rsidP="00C922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92208" w:rsidRDefault="00C92208" w:rsidP="00C922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C92208" w:rsidRDefault="00C92208" w:rsidP="00C922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А.А.Фаттахова</w:t>
      </w:r>
      <w:proofErr w:type="spellEnd"/>
    </w:p>
    <w:p w:rsidR="00C92208" w:rsidRDefault="00C92208" w:rsidP="00C922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208" w:rsidRDefault="00C92208" w:rsidP="00C922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№152</w:t>
      </w:r>
    </w:p>
    <w:p w:rsidR="00C92208" w:rsidRDefault="00C92208" w:rsidP="00C922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октября 2017 года</w:t>
      </w:r>
    </w:p>
    <w:p w:rsidR="000719D3" w:rsidRPr="007D4557" w:rsidRDefault="00C92208" w:rsidP="00C922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с.Кармасан</w:t>
      </w:r>
    </w:p>
    <w:sectPr w:rsidR="000719D3" w:rsidRPr="007D4557" w:rsidSect="0010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E7E"/>
    <w:multiLevelType w:val="multilevel"/>
    <w:tmpl w:val="C7A6D9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4C6202BC"/>
    <w:multiLevelType w:val="hybridMultilevel"/>
    <w:tmpl w:val="178EEA68"/>
    <w:lvl w:ilvl="0" w:tplc="A0C424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CF1FC5"/>
    <w:multiLevelType w:val="hybridMultilevel"/>
    <w:tmpl w:val="F1504256"/>
    <w:lvl w:ilvl="0" w:tplc="712C3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D92873"/>
    <w:multiLevelType w:val="hybridMultilevel"/>
    <w:tmpl w:val="ED9C1948"/>
    <w:lvl w:ilvl="0" w:tplc="3DEACB8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621E76"/>
    <w:multiLevelType w:val="hybridMultilevel"/>
    <w:tmpl w:val="0D1A137E"/>
    <w:lvl w:ilvl="0" w:tplc="2FD67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544"/>
    <w:rsid w:val="000719D3"/>
    <w:rsid w:val="0007550E"/>
    <w:rsid w:val="000D35C0"/>
    <w:rsid w:val="000F6576"/>
    <w:rsid w:val="001034EE"/>
    <w:rsid w:val="001164FE"/>
    <w:rsid w:val="00183870"/>
    <w:rsid w:val="001D010D"/>
    <w:rsid w:val="00286F24"/>
    <w:rsid w:val="00372156"/>
    <w:rsid w:val="004F3201"/>
    <w:rsid w:val="005A2E09"/>
    <w:rsid w:val="0064369A"/>
    <w:rsid w:val="00715BE7"/>
    <w:rsid w:val="007D4557"/>
    <w:rsid w:val="007D5426"/>
    <w:rsid w:val="007E0FDA"/>
    <w:rsid w:val="007E1445"/>
    <w:rsid w:val="00846544"/>
    <w:rsid w:val="00846690"/>
    <w:rsid w:val="00884D32"/>
    <w:rsid w:val="009A1F96"/>
    <w:rsid w:val="00B17AAA"/>
    <w:rsid w:val="00B609BF"/>
    <w:rsid w:val="00B97282"/>
    <w:rsid w:val="00BE4666"/>
    <w:rsid w:val="00C92208"/>
    <w:rsid w:val="00D07020"/>
    <w:rsid w:val="00D80DCD"/>
    <w:rsid w:val="00E523DE"/>
    <w:rsid w:val="00E82000"/>
    <w:rsid w:val="00E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AC1FC-69D7-4BF2-8240-F3D669E7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User</cp:lastModifiedBy>
  <cp:revision>14</cp:revision>
  <cp:lastPrinted>2017-10-25T09:13:00Z</cp:lastPrinted>
  <dcterms:created xsi:type="dcterms:W3CDTF">2017-07-20T10:25:00Z</dcterms:created>
  <dcterms:modified xsi:type="dcterms:W3CDTF">2017-10-25T09:13:00Z</dcterms:modified>
</cp:coreProperties>
</file>