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EF" w:rsidRDefault="00CB2FEF" w:rsidP="00CB2FEF">
      <w:pPr>
        <w:pStyle w:val="2"/>
        <w:shd w:val="clear" w:color="auto" w:fill="auto"/>
        <w:spacing w:after="224" w:line="254" w:lineRule="exact"/>
        <w:ind w:left="20" w:right="20" w:firstLine="520"/>
        <w:jc w:val="both"/>
        <w:rPr>
          <w:sz w:val="28"/>
          <w:szCs w:val="28"/>
        </w:rPr>
      </w:pPr>
    </w:p>
    <w:p w:rsidR="00C26D82" w:rsidRDefault="00C26D82" w:rsidP="00CB2FEF">
      <w:pPr>
        <w:pStyle w:val="2"/>
        <w:shd w:val="clear" w:color="auto" w:fill="auto"/>
        <w:spacing w:after="224" w:line="254" w:lineRule="exact"/>
        <w:ind w:left="20" w:right="20" w:firstLine="520"/>
        <w:jc w:val="both"/>
        <w:rPr>
          <w:sz w:val="28"/>
          <w:szCs w:val="28"/>
        </w:rPr>
      </w:pPr>
    </w:p>
    <w:p w:rsidR="00C26D82" w:rsidRDefault="00C26D82" w:rsidP="00CB2FEF">
      <w:pPr>
        <w:pStyle w:val="2"/>
        <w:shd w:val="clear" w:color="auto" w:fill="auto"/>
        <w:spacing w:after="224" w:line="254" w:lineRule="exact"/>
        <w:ind w:left="20" w:right="20" w:firstLine="520"/>
        <w:jc w:val="both"/>
        <w:rPr>
          <w:sz w:val="28"/>
          <w:szCs w:val="28"/>
        </w:rPr>
      </w:pPr>
    </w:p>
    <w:p w:rsidR="00C26D82" w:rsidRDefault="00C26D82" w:rsidP="00CB2FEF">
      <w:pPr>
        <w:pStyle w:val="2"/>
        <w:shd w:val="clear" w:color="auto" w:fill="auto"/>
        <w:spacing w:after="224" w:line="254" w:lineRule="exact"/>
        <w:ind w:left="20" w:right="20" w:firstLine="520"/>
        <w:jc w:val="both"/>
        <w:rPr>
          <w:sz w:val="28"/>
          <w:szCs w:val="28"/>
        </w:rPr>
      </w:pPr>
    </w:p>
    <w:p w:rsidR="00C26D82" w:rsidRDefault="00C26D82" w:rsidP="00CB2FEF">
      <w:pPr>
        <w:pStyle w:val="2"/>
        <w:shd w:val="clear" w:color="auto" w:fill="auto"/>
        <w:spacing w:after="224" w:line="254" w:lineRule="exact"/>
        <w:ind w:left="20" w:right="20" w:firstLine="520"/>
        <w:jc w:val="both"/>
        <w:rPr>
          <w:sz w:val="28"/>
          <w:szCs w:val="28"/>
        </w:rPr>
      </w:pPr>
    </w:p>
    <w:p w:rsidR="00C26D82" w:rsidRDefault="00C26D82" w:rsidP="00CB2FEF">
      <w:pPr>
        <w:pStyle w:val="2"/>
        <w:shd w:val="clear" w:color="auto" w:fill="auto"/>
        <w:spacing w:after="224" w:line="254" w:lineRule="exact"/>
        <w:ind w:left="20" w:right="20" w:firstLine="520"/>
        <w:jc w:val="both"/>
        <w:rPr>
          <w:sz w:val="28"/>
          <w:szCs w:val="28"/>
        </w:rPr>
      </w:pPr>
    </w:p>
    <w:p w:rsidR="00C26D82" w:rsidRDefault="00C26D82" w:rsidP="00CB2FEF">
      <w:pPr>
        <w:pStyle w:val="2"/>
        <w:shd w:val="clear" w:color="auto" w:fill="auto"/>
        <w:spacing w:after="224" w:line="254" w:lineRule="exact"/>
        <w:ind w:left="20" w:right="20" w:firstLine="520"/>
        <w:jc w:val="both"/>
        <w:rPr>
          <w:sz w:val="28"/>
          <w:szCs w:val="28"/>
        </w:rPr>
      </w:pPr>
    </w:p>
    <w:p w:rsidR="00C26D82" w:rsidRPr="00C26D82" w:rsidRDefault="00CB2FEF" w:rsidP="00C26D8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FE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Кармасанский</w:t>
      </w:r>
      <w:r w:rsidRPr="00CB2FE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 от</w:t>
      </w:r>
      <w:r>
        <w:rPr>
          <w:rFonts w:ascii="Times New Roman" w:hAnsi="Times New Roman" w:cs="Times New Roman"/>
          <w:b/>
          <w:sz w:val="28"/>
          <w:szCs w:val="28"/>
        </w:rPr>
        <w:t xml:space="preserve"> 03 апреля 201</w:t>
      </w:r>
      <w:r w:rsidR="00F3410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D82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153</w:t>
      </w:r>
      <w:r w:rsidRPr="00CB2FE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B2FEF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CB2FEF">
        <w:rPr>
          <w:rFonts w:ascii="Times New Roman" w:hAnsi="Times New Roman" w:cs="Times New Roman"/>
          <w:b/>
          <w:bCs/>
          <w:sz w:val="28"/>
          <w:szCs w:val="28"/>
        </w:rPr>
        <w:t>безнадежными</w:t>
      </w:r>
      <w:proofErr w:type="gramEnd"/>
      <w:r w:rsidRPr="00CB2FEF">
        <w:rPr>
          <w:rFonts w:ascii="Times New Roman" w:hAnsi="Times New Roman" w:cs="Times New Roman"/>
          <w:b/>
          <w:bCs/>
          <w:sz w:val="28"/>
          <w:szCs w:val="28"/>
        </w:rPr>
        <w:t xml:space="preserve"> к взысканию недоимки и задолженности по пеням и штрафам физических лиц по земельному налогу и налогу на имущество </w:t>
      </w:r>
    </w:p>
    <w:p w:rsidR="00CB2FEF" w:rsidRPr="00CB2FEF" w:rsidRDefault="00CB2FEF" w:rsidP="00CB2FE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FEF">
        <w:rPr>
          <w:rFonts w:ascii="Times New Roman" w:hAnsi="Times New Roman" w:cs="Times New Roman"/>
          <w:b/>
          <w:bCs/>
          <w:sz w:val="28"/>
          <w:szCs w:val="28"/>
        </w:rPr>
        <w:t>физических лиц</w:t>
      </w:r>
      <w:r w:rsidRPr="00CB2FEF">
        <w:rPr>
          <w:rFonts w:ascii="Times New Roman" w:hAnsi="Times New Roman" w:cs="Times New Roman"/>
          <w:b/>
          <w:sz w:val="28"/>
          <w:szCs w:val="28"/>
        </w:rPr>
        <w:t>»</w:t>
      </w:r>
    </w:p>
    <w:p w:rsidR="00CB2FEF" w:rsidRDefault="00CB2FEF" w:rsidP="00CB2FEF">
      <w:pPr>
        <w:pStyle w:val="2"/>
        <w:shd w:val="clear" w:color="auto" w:fill="auto"/>
        <w:spacing w:after="224" w:line="254" w:lineRule="exact"/>
        <w:ind w:left="20" w:right="20" w:firstLine="520"/>
        <w:jc w:val="center"/>
        <w:rPr>
          <w:sz w:val="28"/>
          <w:szCs w:val="28"/>
        </w:rPr>
      </w:pPr>
    </w:p>
    <w:p w:rsidR="00CB2FEF" w:rsidRPr="00CB2FEF" w:rsidRDefault="00CB2FEF" w:rsidP="00CB2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Руководствуясь Федеральным законом от 06.10.2003 года №131-Ф3 «Об общих принципах организации местного самоуправления в Российской Федерации», Совет сельского поселения Кармасанский сельсовет муниципального района Уфимский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реши</w:t>
      </w:r>
      <w:r w:rsidRPr="00CB2FEF">
        <w:rPr>
          <w:rFonts w:ascii="Times New Roman" w:hAnsi="Times New Roman" w:cs="Times New Roman"/>
          <w:b/>
          <w:sz w:val="28"/>
          <w:szCs w:val="28"/>
        </w:rPr>
        <w:t>л:</w:t>
      </w:r>
    </w:p>
    <w:p w:rsidR="00CB2FEF" w:rsidRDefault="00CB2FEF" w:rsidP="00CB2F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750" w:rsidRDefault="00AC5750" w:rsidP="00AC57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</w:t>
      </w:r>
      <w:r w:rsidR="00C26D82">
        <w:rPr>
          <w:rFonts w:ascii="Times New Roman" w:hAnsi="Times New Roman" w:cs="Times New Roman"/>
          <w:sz w:val="28"/>
          <w:szCs w:val="28"/>
        </w:rPr>
        <w:t>Кармасанский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от </w:t>
      </w:r>
      <w:r w:rsidR="00C26D82">
        <w:rPr>
          <w:rFonts w:ascii="Times New Roman" w:hAnsi="Times New Roman" w:cs="Times New Roman"/>
          <w:sz w:val="28"/>
          <w:szCs w:val="28"/>
        </w:rPr>
        <w:t xml:space="preserve"> 03 апреля 201</w:t>
      </w:r>
      <w:r w:rsidR="00F3410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26D82">
        <w:rPr>
          <w:rFonts w:ascii="Times New Roman" w:hAnsi="Times New Roman" w:cs="Times New Roman"/>
          <w:sz w:val="28"/>
          <w:szCs w:val="28"/>
        </w:rPr>
        <w:t>153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безнадежными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 взысканию недоимки и задолженности по пеням и штрафам физических лиц по земельному налогу и налогу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 (далее – Решение) следующие изменения:</w:t>
      </w:r>
    </w:p>
    <w:p w:rsidR="00AC5750" w:rsidRDefault="00AC5750" w:rsidP="00AC575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подпункт 2 пункта 1 Решения;</w:t>
      </w:r>
    </w:p>
    <w:p w:rsidR="00AC5750" w:rsidRDefault="00AC5750" w:rsidP="00AC575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3 и 4 пункта 1 Решения считать соответственно подпунктами 2 и 3;</w:t>
      </w:r>
    </w:p>
    <w:p w:rsidR="00AC5750" w:rsidRDefault="00AC5750" w:rsidP="00AC57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пункт 2 Решения изложить в следующей редакции: «2. </w:t>
      </w:r>
      <w:r>
        <w:rPr>
          <w:rFonts w:ascii="Times New Roman" w:hAnsi="Times New Roman"/>
          <w:sz w:val="28"/>
          <w:szCs w:val="28"/>
        </w:rPr>
        <w:t xml:space="preserve">Документами, подтверждающими наличие дополнительных оснований, предусмотренных </w:t>
      </w:r>
      <w:hyperlink r:id="rId6" w:anchor="Par1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1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Решения, являются:</w:t>
      </w:r>
    </w:p>
    <w:p w:rsidR="00AC5750" w:rsidRDefault="00AC5750" w:rsidP="00AC57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7" w:anchor="Par2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подпунктами 1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8" w:anchor="Par2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 пункта 1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Решения;</w:t>
      </w:r>
    </w:p>
    <w:p w:rsidR="00AC5750" w:rsidRDefault="00AC5750" w:rsidP="00AC57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</w:t>
      </w:r>
      <w:r>
        <w:rPr>
          <w:rFonts w:ascii="Times New Roman" w:hAnsi="Times New Roman"/>
          <w:sz w:val="28"/>
          <w:szCs w:val="28"/>
        </w:rPr>
        <w:lastRenderedPageBreak/>
        <w:t xml:space="preserve">обстоятельств, предусмотренных </w:t>
      </w:r>
      <w:hyperlink r:id="rId9" w:anchor="Par2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подпунктом 2 пункта 1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Решения.</w:t>
      </w:r>
    </w:p>
    <w:p w:rsidR="000900BC" w:rsidRDefault="00CB2FEF" w:rsidP="00090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00BC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C26D82">
        <w:rPr>
          <w:rFonts w:ascii="Times New Roman" w:hAnsi="Times New Roman" w:cs="Times New Roman"/>
          <w:sz w:val="28"/>
          <w:szCs w:val="28"/>
        </w:rPr>
        <w:t>опубликовать на</w:t>
      </w:r>
      <w:r w:rsidR="00241C37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C26D82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41C37">
        <w:rPr>
          <w:rFonts w:ascii="Times New Roman" w:hAnsi="Times New Roman" w:cs="Times New Roman"/>
          <w:sz w:val="28"/>
          <w:szCs w:val="28"/>
        </w:rPr>
        <w:t xml:space="preserve">сельского поселения Кармасанский сельсовет </w:t>
      </w:r>
      <w:r w:rsidR="00C26D82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</w:t>
      </w:r>
      <w:r w:rsidR="00241C37">
        <w:rPr>
          <w:rFonts w:ascii="Times New Roman" w:hAnsi="Times New Roman" w:cs="Times New Roman"/>
          <w:sz w:val="28"/>
          <w:szCs w:val="28"/>
        </w:rPr>
        <w:t>район Республики Башкортостан сайте в сети Интернет</w:t>
      </w:r>
    </w:p>
    <w:p w:rsidR="000900BC" w:rsidRDefault="000900BC" w:rsidP="00090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0BC" w:rsidRDefault="000900BC" w:rsidP="00090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0BC" w:rsidRDefault="000900BC" w:rsidP="00090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0BC" w:rsidRDefault="000900BC" w:rsidP="00090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59"/>
        <w:gridCol w:w="4660"/>
      </w:tblGrid>
      <w:tr w:rsidR="000900BC" w:rsidTr="000900BC">
        <w:trPr>
          <w:trHeight w:val="1620"/>
        </w:trPr>
        <w:tc>
          <w:tcPr>
            <w:tcW w:w="4659" w:type="dxa"/>
            <w:hideMark/>
          </w:tcPr>
          <w:p w:rsidR="00C26D82" w:rsidRDefault="00C26D82" w:rsidP="0024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</w:t>
            </w:r>
          </w:p>
          <w:p w:rsidR="000900BC" w:rsidRDefault="000900BC" w:rsidP="00C2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0900BC" w:rsidRDefault="0009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Кармасанский сельсовет</w:t>
            </w:r>
          </w:p>
          <w:p w:rsidR="000900BC" w:rsidRDefault="0009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0900BC" w:rsidRDefault="0009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Уфимский район</w:t>
            </w:r>
          </w:p>
          <w:p w:rsidR="000900BC" w:rsidRDefault="0009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4660" w:type="dxa"/>
            <w:vAlign w:val="bottom"/>
            <w:hideMark/>
          </w:tcPr>
          <w:p w:rsidR="000900BC" w:rsidRDefault="0024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А.А.Фаттахова</w:t>
            </w:r>
            <w:proofErr w:type="spellEnd"/>
            <w:r w:rsidR="00090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900BC" w:rsidRDefault="000900BC" w:rsidP="00090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0BC" w:rsidRDefault="000900BC" w:rsidP="00090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1016D">
        <w:rPr>
          <w:rFonts w:ascii="Times New Roman" w:hAnsi="Times New Roman" w:cs="Times New Roman"/>
          <w:sz w:val="28"/>
          <w:szCs w:val="28"/>
        </w:rPr>
        <w:t>137</w:t>
      </w:r>
    </w:p>
    <w:p w:rsidR="00241C37" w:rsidRDefault="00241C37" w:rsidP="00090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016D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016D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241C37" w:rsidRDefault="0041016D" w:rsidP="00090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41C37">
        <w:rPr>
          <w:rFonts w:ascii="Times New Roman" w:hAnsi="Times New Roman" w:cs="Times New Roman"/>
          <w:sz w:val="28"/>
          <w:szCs w:val="28"/>
        </w:rPr>
        <w:t>.Кармасан</w:t>
      </w:r>
    </w:p>
    <w:p w:rsidR="000900BC" w:rsidRDefault="000900BC" w:rsidP="000900BC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0900BC" w:rsidRDefault="000900BC" w:rsidP="000900BC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592EC2" w:rsidRDefault="00592EC2"/>
    <w:sectPr w:rsidR="0059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5C4"/>
    <w:multiLevelType w:val="multilevel"/>
    <w:tmpl w:val="7DC204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E5264D3"/>
    <w:multiLevelType w:val="hybridMultilevel"/>
    <w:tmpl w:val="E568739A"/>
    <w:lvl w:ilvl="0" w:tplc="8060421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80"/>
    <w:rsid w:val="000900BC"/>
    <w:rsid w:val="000C7C80"/>
    <w:rsid w:val="00241C37"/>
    <w:rsid w:val="0041016D"/>
    <w:rsid w:val="00592EC2"/>
    <w:rsid w:val="00AC5750"/>
    <w:rsid w:val="00C26D82"/>
    <w:rsid w:val="00CB2FEF"/>
    <w:rsid w:val="00F3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B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0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2FE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_"/>
    <w:basedOn w:val="a0"/>
    <w:link w:val="2"/>
    <w:locked/>
    <w:rsid w:val="00CB2F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CB2FEF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B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0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2FE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_"/>
    <w:basedOn w:val="a0"/>
    <w:link w:val="2"/>
    <w:locked/>
    <w:rsid w:val="00CB2F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CB2FEF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4;&#1041;&#1056;&#1040;&#1047;&#1045;&#1062;%20&#1087;&#1088;&#1086;&#1077;&#1082;&#1090;&#1072;%20&#1088;&#1077;&#1096;&#1077;&#1085;&#1080;&#1103;%20-%203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ownloads\&#1054;&#1041;&#1056;&#1040;&#1047;&#1045;&#1062;%20&#1087;&#1088;&#1086;&#1077;&#1082;&#1090;&#1072;%20&#1088;&#1077;&#1096;&#1077;&#1085;&#1080;&#1103;%20-%20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54;&#1041;&#1056;&#1040;&#1047;&#1045;&#1062;%20&#1087;&#1088;&#1086;&#1077;&#1082;&#1090;&#1072;%20&#1088;&#1077;&#1096;&#1077;&#1085;&#1080;&#1103;%20-%203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54;&#1041;&#1056;&#1040;&#1047;&#1045;&#1062;%20&#1087;&#1088;&#1086;&#1077;&#1082;&#1090;&#1072;%20&#1088;&#1077;&#1096;&#1077;&#1085;&#1080;&#1103;%20-%20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2017-07-03T10:19:00Z</cp:lastPrinted>
  <dcterms:created xsi:type="dcterms:W3CDTF">2017-06-13T05:53:00Z</dcterms:created>
  <dcterms:modified xsi:type="dcterms:W3CDTF">2017-07-03T10:19:00Z</dcterms:modified>
</cp:coreProperties>
</file>